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422A04DD"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9562D">
        <w:rPr>
          <w:rFonts w:ascii="Arial" w:hAnsi="Arial" w:cs="Arial"/>
          <w:sz w:val="28"/>
        </w:rPr>
        <w:t>Dodge</w:t>
      </w:r>
      <w:r w:rsidR="000C181B">
        <w:rPr>
          <w:rFonts w:ascii="Arial" w:hAnsi="Arial" w:cs="Arial"/>
          <w:sz w:val="28"/>
        </w:rPr>
        <w:t xml:space="preserve"> </w:t>
      </w:r>
      <w:r w:rsidR="0019562D">
        <w:rPr>
          <w:rFonts w:ascii="Arial" w:hAnsi="Arial" w:cs="Arial"/>
          <w:sz w:val="28"/>
        </w:rPr>
        <w:t>Durango</w:t>
      </w:r>
      <w:r w:rsidRPr="00286AA1">
        <w:rPr>
          <w:rFonts w:ascii="Arial" w:hAnsi="Arial" w:cs="Arial"/>
          <w:sz w:val="28"/>
        </w:rPr>
        <w:t xml:space="preserve"> </w:t>
      </w:r>
    </w:p>
    <w:p w14:paraId="473E1F63" w14:textId="41136059" w:rsidR="00097E0A" w:rsidRPr="00286AA1" w:rsidRDefault="006C7D25" w:rsidP="00A37CB8">
      <w:pPr>
        <w:snapToGrid w:val="0"/>
        <w:spacing w:after="0" w:line="320" w:lineRule="atLeast"/>
        <w:rPr>
          <w:rFonts w:ascii="Arial" w:hAnsi="Arial" w:cs="Arial"/>
          <w:b/>
          <w:bCs/>
          <w:caps/>
          <w:sz w:val="28"/>
        </w:rPr>
      </w:pPr>
      <w:r>
        <w:rPr>
          <w:rFonts w:ascii="Arial" w:hAnsi="Arial" w:cs="Arial"/>
          <w:b/>
          <w:bCs/>
          <w:caps/>
          <w:sz w:val="28"/>
        </w:rPr>
        <w:t>PRICING</w:t>
      </w:r>
    </w:p>
    <w:p w14:paraId="0B7E0B88" w14:textId="77777777" w:rsidR="0054798C" w:rsidRPr="00286AA1" w:rsidRDefault="0054798C" w:rsidP="00A37CB8">
      <w:pPr>
        <w:pStyle w:val="ListParagraph"/>
        <w:numPr>
          <w:ilvl w:val="0"/>
          <w:numId w:val="1"/>
        </w:numPr>
        <w:snapToGrid w:val="0"/>
        <w:spacing w:after="0" w:line="320" w:lineRule="atLeast"/>
        <w:contextualSpacing w:val="0"/>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3546EF22" w14:textId="322E213B" w:rsidR="00097E0A" w:rsidRDefault="00097E0A" w:rsidP="00A37CB8">
      <w:pPr>
        <w:snapToGrid w:val="0"/>
        <w:spacing w:after="0" w:line="320" w:lineRule="atLeast"/>
        <w:rPr>
          <w:rFonts w:ascii="Arial" w:hAnsi="Arial" w:cs="Arial"/>
          <w:b/>
        </w:rPr>
      </w:pPr>
    </w:p>
    <w:p w14:paraId="2EBDA3DC" w14:textId="77777777" w:rsidR="00C243B5" w:rsidRPr="004F4BB0" w:rsidRDefault="00C243B5" w:rsidP="009F1975">
      <w:pPr>
        <w:snapToGrid w:val="0"/>
        <w:spacing w:after="0" w:line="240" w:lineRule="auto"/>
        <w:rPr>
          <w:rFonts w:ascii="Arial" w:hAnsi="Arial" w:cs="Arial"/>
          <w:b/>
        </w:rPr>
      </w:pPr>
    </w:p>
    <w:p w14:paraId="4C26AA0C" w14:textId="19B2B004" w:rsidR="009F1975" w:rsidRPr="009F1975" w:rsidRDefault="009F1975" w:rsidP="009F1975">
      <w:pPr>
        <w:pStyle w:val="Heading3"/>
        <w:keepNext w:val="0"/>
        <w:keepLines w:val="0"/>
        <w:snapToGrid w:val="0"/>
        <w:spacing w:before="0" w:line="240" w:lineRule="auto"/>
        <w:rPr>
          <w:rFonts w:ascii="Arial" w:eastAsia="Times New Roman" w:hAnsi="Arial" w:cs="Arial"/>
          <w:b/>
          <w:bCs/>
          <w:color w:val="000000"/>
          <w:sz w:val="28"/>
          <w:szCs w:val="28"/>
        </w:rPr>
      </w:pPr>
      <w:r w:rsidRPr="009F1975">
        <w:rPr>
          <w:rFonts w:ascii="Arial" w:eastAsia="Times New Roman" w:hAnsi="Arial" w:cs="Arial"/>
          <w:b/>
          <w:bCs/>
          <w:color w:val="000000"/>
          <w:sz w:val="28"/>
          <w:szCs w:val="28"/>
        </w:rPr>
        <w:t xml:space="preserve">Dodge Announces Pricing for New 2021 Durango Lineup, Including the 710-horsepower Durango </w:t>
      </w:r>
      <w:proofErr w:type="spellStart"/>
      <w:r w:rsidRPr="009F1975">
        <w:rPr>
          <w:rFonts w:ascii="Arial" w:eastAsia="Times New Roman" w:hAnsi="Arial" w:cs="Arial"/>
          <w:b/>
          <w:bCs/>
          <w:color w:val="000000"/>
          <w:sz w:val="28"/>
          <w:szCs w:val="28"/>
        </w:rPr>
        <w:t>SRT</w:t>
      </w:r>
      <w:proofErr w:type="spellEnd"/>
      <w:r w:rsidRPr="009F1975">
        <w:rPr>
          <w:rFonts w:ascii="Arial" w:eastAsia="Times New Roman" w:hAnsi="Arial" w:cs="Arial"/>
          <w:b/>
          <w:bCs/>
          <w:color w:val="000000"/>
          <w:sz w:val="28"/>
          <w:szCs w:val="28"/>
        </w:rPr>
        <w:t xml:space="preserve"> Hellcat – The Most Powerful SUV Ever</w:t>
      </w:r>
    </w:p>
    <w:p w14:paraId="77173D9A" w14:textId="77777777" w:rsidR="009F1975" w:rsidRPr="009F1975" w:rsidRDefault="009F1975" w:rsidP="009F1975">
      <w:pPr>
        <w:spacing w:after="0" w:line="240" w:lineRule="auto"/>
      </w:pPr>
    </w:p>
    <w:p w14:paraId="02565D6A" w14:textId="51A326F8" w:rsidR="009F1975" w:rsidRDefault="009F1975" w:rsidP="009F1975">
      <w:pPr>
        <w:pStyle w:val="Heading5"/>
        <w:snapToGrid w:val="0"/>
        <w:spacing w:before="0" w:beforeAutospacing="0" w:after="0" w:afterAutospacing="0"/>
        <w:rPr>
          <w:rFonts w:ascii="Arial" w:eastAsia="Times New Roman" w:hAnsi="Arial" w:cs="Arial"/>
          <w:color w:val="000000"/>
          <w:sz w:val="22"/>
          <w:szCs w:val="22"/>
        </w:rPr>
      </w:pPr>
      <w:r w:rsidRPr="009F1975">
        <w:rPr>
          <w:rStyle w:val="Emphasis"/>
          <w:rFonts w:ascii="Arial" w:eastAsia="Times New Roman" w:hAnsi="Arial" w:cs="Arial"/>
          <w:color w:val="000000"/>
          <w:sz w:val="22"/>
          <w:szCs w:val="22"/>
        </w:rPr>
        <w:t>2021 Dodge Durango Lineup Starts at U.S. MSRP of $31,765; Features New Aggressive Exterior Styling and New Interior With Driver-centric Cockpit</w:t>
      </w:r>
      <w:r w:rsidRPr="009F1975">
        <w:rPr>
          <w:rFonts w:ascii="Arial" w:eastAsia="Times New Roman" w:hAnsi="Arial" w:cs="Arial"/>
          <w:color w:val="000000"/>
          <w:sz w:val="22"/>
          <w:szCs w:val="22"/>
        </w:rPr>
        <w:t xml:space="preserve"> </w:t>
      </w:r>
    </w:p>
    <w:p w14:paraId="7B1AD2D4" w14:textId="77777777" w:rsidR="009F1975" w:rsidRPr="009F1975" w:rsidRDefault="009F1975" w:rsidP="009F1975">
      <w:pPr>
        <w:pStyle w:val="Heading5"/>
        <w:snapToGrid w:val="0"/>
        <w:spacing w:before="0" w:beforeAutospacing="0" w:after="0" w:afterAutospacing="0"/>
        <w:rPr>
          <w:rFonts w:ascii="Arial" w:eastAsia="Times New Roman" w:hAnsi="Arial" w:cs="Arial"/>
          <w:color w:val="000000"/>
          <w:sz w:val="22"/>
          <w:szCs w:val="22"/>
        </w:rPr>
      </w:pPr>
    </w:p>
    <w:p w14:paraId="464A50D2" w14:textId="77777777" w:rsidR="009F1975" w:rsidRPr="009F1975" w:rsidRDefault="009F1975" w:rsidP="009F1975">
      <w:pPr>
        <w:pStyle w:val="Heading5"/>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Durango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Hellcat, the most powerful SUV ever with a 0-60 miles per hour (mph) time of 3.5 seconds, a quarter-mile elapsed time of 11.5 seconds as certified by National Hot Rod Association (</w:t>
      </w:r>
      <w:proofErr w:type="spellStart"/>
      <w:r w:rsidRPr="009F1975">
        <w:rPr>
          <w:rFonts w:ascii="Arial" w:eastAsia="Times New Roman" w:hAnsi="Arial" w:cs="Arial"/>
          <w:b w:val="0"/>
          <w:bCs w:val="0"/>
          <w:color w:val="000000"/>
          <w:sz w:val="22"/>
          <w:szCs w:val="22"/>
        </w:rPr>
        <w:t>NHRA</w:t>
      </w:r>
      <w:proofErr w:type="spellEnd"/>
      <w:r w:rsidRPr="009F1975">
        <w:rPr>
          <w:rFonts w:ascii="Arial" w:eastAsia="Times New Roman" w:hAnsi="Arial" w:cs="Arial"/>
          <w:b w:val="0"/>
          <w:bCs w:val="0"/>
          <w:color w:val="000000"/>
          <w:sz w:val="22"/>
          <w:szCs w:val="22"/>
        </w:rPr>
        <w:t xml:space="preserve">) and a top speed of 180 mph, offers a U.S. manufacturer’s suggested retail price (MSRP) starting at $80,995 (all prices exclude destination) </w:t>
      </w:r>
    </w:p>
    <w:p w14:paraId="2C0B73AA" w14:textId="77777777" w:rsidR="009F1975" w:rsidRPr="009F1975" w:rsidRDefault="009F1975" w:rsidP="009F1975">
      <w:pPr>
        <w:pStyle w:val="Heading5"/>
        <w:numPr>
          <w:ilvl w:val="1"/>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Powered by the proven supercharged 6.2-liter HEMI® Hellcat V-8 engine paired with the quick-shifting </w:t>
      </w:r>
      <w:proofErr w:type="spellStart"/>
      <w:r w:rsidRPr="009F1975">
        <w:rPr>
          <w:rFonts w:ascii="Arial" w:eastAsia="Times New Roman" w:hAnsi="Arial" w:cs="Arial"/>
          <w:b w:val="0"/>
          <w:bCs w:val="0"/>
          <w:color w:val="000000"/>
          <w:sz w:val="22"/>
          <w:szCs w:val="22"/>
        </w:rPr>
        <w:t>TorqueFlite</w:t>
      </w:r>
      <w:proofErr w:type="spellEnd"/>
      <w:r w:rsidRPr="009F1975">
        <w:rPr>
          <w:rFonts w:ascii="Arial" w:eastAsia="Times New Roman" w:hAnsi="Arial" w:cs="Arial"/>
          <w:b w:val="0"/>
          <w:bCs w:val="0"/>
          <w:color w:val="000000"/>
          <w:sz w:val="22"/>
          <w:szCs w:val="22"/>
        </w:rPr>
        <w:t xml:space="preserve"> </w:t>
      </w:r>
      <w:proofErr w:type="spellStart"/>
      <w:r w:rsidRPr="009F1975">
        <w:rPr>
          <w:rFonts w:ascii="Arial" w:eastAsia="Times New Roman" w:hAnsi="Arial" w:cs="Arial"/>
          <w:b w:val="0"/>
          <w:bCs w:val="0"/>
          <w:color w:val="000000"/>
          <w:sz w:val="22"/>
          <w:szCs w:val="22"/>
        </w:rPr>
        <w:t>8HP95</w:t>
      </w:r>
      <w:proofErr w:type="spellEnd"/>
      <w:r w:rsidRPr="009F1975">
        <w:rPr>
          <w:rFonts w:ascii="Arial" w:eastAsia="Times New Roman" w:hAnsi="Arial" w:cs="Arial"/>
          <w:b w:val="0"/>
          <w:bCs w:val="0"/>
          <w:color w:val="000000"/>
          <w:sz w:val="22"/>
          <w:szCs w:val="22"/>
        </w:rPr>
        <w:t xml:space="preserve"> eight-speed automatic transmission, the three-row muscle car Dodge Durango joins Challenger and Charger in Hellcat form, delivering 710 horsepower and 645 lb.-ft. of torque</w:t>
      </w:r>
    </w:p>
    <w:p w14:paraId="4E611666" w14:textId="77777777" w:rsidR="009F1975" w:rsidRPr="009F1975" w:rsidRDefault="009F1975" w:rsidP="009F1975">
      <w:pPr>
        <w:pStyle w:val="Heading5"/>
        <w:numPr>
          <w:ilvl w:val="1"/>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Dodge will build the Durango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Hellcat exclusively for 2021 model year</w:t>
      </w:r>
    </w:p>
    <w:p w14:paraId="7DA5387E" w14:textId="77777777" w:rsidR="009F1975" w:rsidRPr="009F1975" w:rsidRDefault="009F1975" w:rsidP="009F1975">
      <w:pPr>
        <w:pStyle w:val="Heading5"/>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The 5.7-liter HEMI V-8 Durango R/T </w:t>
      </w:r>
      <w:proofErr w:type="spellStart"/>
      <w:r w:rsidRPr="009F1975">
        <w:rPr>
          <w:rFonts w:ascii="Arial" w:eastAsia="Times New Roman" w:hAnsi="Arial" w:cs="Arial"/>
          <w:b w:val="0"/>
          <w:bCs w:val="0"/>
          <w:color w:val="000000"/>
          <w:sz w:val="22"/>
          <w:szCs w:val="22"/>
        </w:rPr>
        <w:t>AWD</w:t>
      </w:r>
      <w:proofErr w:type="spellEnd"/>
      <w:r w:rsidRPr="009F1975">
        <w:rPr>
          <w:rFonts w:ascii="Arial" w:eastAsia="Times New Roman" w:hAnsi="Arial" w:cs="Arial"/>
          <w:b w:val="0"/>
          <w:bCs w:val="0"/>
          <w:color w:val="000000"/>
          <w:sz w:val="22"/>
          <w:szCs w:val="22"/>
        </w:rPr>
        <w:t xml:space="preserve"> equipped with the new Tow N Go Package starts at a U.S. MSRP of $52,900, leverages </w:t>
      </w:r>
      <w:proofErr w:type="spellStart"/>
      <w:r w:rsidRPr="009F1975">
        <w:rPr>
          <w:rFonts w:ascii="Arial" w:eastAsia="Times New Roman" w:hAnsi="Arial" w:cs="Arial"/>
          <w:b w:val="0"/>
          <w:bCs w:val="0"/>
          <w:color w:val="000000"/>
          <w:sz w:val="22"/>
          <w:szCs w:val="22"/>
        </w:rPr>
        <w:t>SRT’s</w:t>
      </w:r>
      <w:proofErr w:type="spellEnd"/>
      <w:r w:rsidRPr="009F1975">
        <w:rPr>
          <w:rFonts w:ascii="Arial" w:eastAsia="Times New Roman" w:hAnsi="Arial" w:cs="Arial"/>
          <w:b w:val="0"/>
          <w:bCs w:val="0"/>
          <w:color w:val="000000"/>
          <w:sz w:val="22"/>
          <w:szCs w:val="22"/>
        </w:rPr>
        <w:t xml:space="preserve"> menacing looks, black Brembo six-piston brakes, Track, Sport, Snow and Tow drive modes and delivers a best-in-class towing of 8,700 lbs., an increased top speed of 145 mph and a new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-tuned performance exhaust with an iconic Dodge exhaust rumble</w:t>
      </w:r>
    </w:p>
    <w:p w14:paraId="46753A20" w14:textId="77777777" w:rsidR="009F1975" w:rsidRPr="009F1975" w:rsidRDefault="009F1975" w:rsidP="009F1975">
      <w:pPr>
        <w:pStyle w:val="Heading5"/>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Newly repackaged Durango Citadel starts at a </w:t>
      </w:r>
      <w:proofErr w:type="spellStart"/>
      <w:r w:rsidRPr="009F1975">
        <w:rPr>
          <w:rFonts w:ascii="Arial" w:eastAsia="Times New Roman" w:hAnsi="Arial" w:cs="Arial"/>
          <w:b w:val="0"/>
          <w:bCs w:val="0"/>
          <w:color w:val="000000"/>
          <w:sz w:val="22"/>
          <w:szCs w:val="22"/>
        </w:rPr>
        <w:t>U.S</w:t>
      </w:r>
      <w:proofErr w:type="spellEnd"/>
      <w:r w:rsidRPr="009F1975">
        <w:rPr>
          <w:rFonts w:ascii="Arial" w:eastAsia="Times New Roman" w:hAnsi="Arial" w:cs="Arial"/>
          <w:b w:val="0"/>
          <w:bCs w:val="0"/>
          <w:color w:val="000000"/>
          <w:sz w:val="22"/>
          <w:szCs w:val="22"/>
        </w:rPr>
        <w:t xml:space="preserve"> MSRP of $47,805; all-in luxury trim of the Durango lineup delivers many premium features as standard equipment, offering both 3.6-liter </w:t>
      </w:r>
      <w:proofErr w:type="spellStart"/>
      <w:r w:rsidRPr="009F1975">
        <w:rPr>
          <w:rFonts w:ascii="Arial" w:eastAsia="Times New Roman" w:hAnsi="Arial" w:cs="Arial"/>
          <w:b w:val="0"/>
          <w:bCs w:val="0"/>
          <w:color w:val="000000"/>
          <w:sz w:val="22"/>
          <w:szCs w:val="22"/>
        </w:rPr>
        <w:t>Pentastar</w:t>
      </w:r>
      <w:proofErr w:type="spellEnd"/>
      <w:r w:rsidRPr="009F1975">
        <w:rPr>
          <w:rFonts w:ascii="Arial" w:eastAsia="Times New Roman" w:hAnsi="Arial" w:cs="Arial"/>
          <w:b w:val="0"/>
          <w:bCs w:val="0"/>
          <w:color w:val="000000"/>
          <w:sz w:val="22"/>
          <w:szCs w:val="22"/>
        </w:rPr>
        <w:t xml:space="preserve"> V-6 and 5.7-liter HEMI, both of which include standard towing equipment</w:t>
      </w:r>
    </w:p>
    <w:p w14:paraId="1A43BD50" w14:textId="77777777" w:rsidR="009F1975" w:rsidRPr="009F1975" w:rsidRDefault="009F1975" w:rsidP="009F1975">
      <w:pPr>
        <w:pStyle w:val="Heading5"/>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2021 Durango lineup features an updated aggressive exterior with a forward-leaning profile that captures Charger Widebody design cues with the new front fascia, LED low/high headlamps, signature LED daytime running lamps (</w:t>
      </w:r>
      <w:proofErr w:type="spellStart"/>
      <w:r w:rsidRPr="009F1975">
        <w:rPr>
          <w:rFonts w:ascii="Arial" w:eastAsia="Times New Roman" w:hAnsi="Arial" w:cs="Arial"/>
          <w:b w:val="0"/>
          <w:bCs w:val="0"/>
          <w:color w:val="000000"/>
          <w:sz w:val="22"/>
          <w:szCs w:val="22"/>
        </w:rPr>
        <w:t>DRL</w:t>
      </w:r>
      <w:proofErr w:type="spellEnd"/>
      <w:r w:rsidRPr="009F1975">
        <w:rPr>
          <w:rFonts w:ascii="Arial" w:eastAsia="Times New Roman" w:hAnsi="Arial" w:cs="Arial"/>
          <w:b w:val="0"/>
          <w:bCs w:val="0"/>
          <w:color w:val="000000"/>
          <w:sz w:val="22"/>
          <w:szCs w:val="22"/>
        </w:rPr>
        <w:t>), grille, rear spoiler and wheel options</w:t>
      </w:r>
    </w:p>
    <w:p w14:paraId="33C257D1" w14:textId="77777777" w:rsidR="009F1975" w:rsidRPr="009F1975" w:rsidRDefault="009F1975" w:rsidP="009F1975">
      <w:pPr>
        <w:pStyle w:val="Heading5"/>
        <w:keepNext/>
        <w:keepLines/>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lastRenderedPageBreak/>
        <w:t>New driver-oriented cockpit, including new instrument panel, wrapped and accent-stitched mid-bolster and center console, upgraded door panels and the all-new five-times-faster Uconnect 5, with the largest-in-class available 10.1-inch touchscreen define Durango’s performance-inspired interior</w:t>
      </w:r>
    </w:p>
    <w:p w14:paraId="41AFB7C8" w14:textId="77777777" w:rsidR="009F1975" w:rsidRPr="009F1975" w:rsidRDefault="009F1975" w:rsidP="009F1975">
      <w:pPr>
        <w:pStyle w:val="Heading5"/>
        <w:numPr>
          <w:ilvl w:val="0"/>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The Durango has best-in-class towing capacity across its lineup: </w:t>
      </w:r>
    </w:p>
    <w:p w14:paraId="0D2A38BE" w14:textId="77777777" w:rsidR="009F1975" w:rsidRPr="009F1975" w:rsidRDefault="009F1975" w:rsidP="009F1975">
      <w:pPr>
        <w:pStyle w:val="Heading5"/>
        <w:numPr>
          <w:ilvl w:val="1"/>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The supercharged 6.2-liter HEMI Hellcat V-8, legendary 392-cubic-inch HEMI V-8 engine and classic 5.7-liter HEMI V-8 with the Tow N Go Package outhaul every full-size, three-row SUV on the road, with a towing capability of 8,700 lbs.</w:t>
      </w:r>
    </w:p>
    <w:p w14:paraId="27CF96A2" w14:textId="77777777" w:rsidR="009F1975" w:rsidRPr="009F1975" w:rsidRDefault="009F1975" w:rsidP="009F1975">
      <w:pPr>
        <w:pStyle w:val="Heading5"/>
        <w:numPr>
          <w:ilvl w:val="1"/>
          <w:numId w:val="34"/>
        </w:numPr>
        <w:snapToGrid w:val="0"/>
        <w:spacing w:before="0" w:beforeAutospacing="0" w:after="8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The award-winning 3.6-liter </w:t>
      </w:r>
      <w:proofErr w:type="spellStart"/>
      <w:r w:rsidRPr="009F1975">
        <w:rPr>
          <w:rFonts w:ascii="Arial" w:eastAsia="Times New Roman" w:hAnsi="Arial" w:cs="Arial"/>
          <w:b w:val="0"/>
          <w:bCs w:val="0"/>
          <w:color w:val="000000"/>
          <w:sz w:val="22"/>
          <w:szCs w:val="22"/>
        </w:rPr>
        <w:t>Pentastar</w:t>
      </w:r>
      <w:proofErr w:type="spellEnd"/>
      <w:r w:rsidRPr="009F1975">
        <w:rPr>
          <w:rFonts w:ascii="Arial" w:eastAsia="Times New Roman" w:hAnsi="Arial" w:cs="Arial"/>
          <w:b w:val="0"/>
          <w:bCs w:val="0"/>
          <w:color w:val="000000"/>
          <w:sz w:val="22"/>
          <w:szCs w:val="22"/>
        </w:rPr>
        <w:t xml:space="preserve"> V-6 engine has a towing capability of 6,200 lbs.</w:t>
      </w:r>
    </w:p>
    <w:p w14:paraId="61D294E0" w14:textId="590CE322" w:rsidR="009F1975" w:rsidRDefault="009F1975" w:rsidP="009F1975">
      <w:pPr>
        <w:pStyle w:val="Heading5"/>
        <w:numPr>
          <w:ilvl w:val="0"/>
          <w:numId w:val="34"/>
        </w:numPr>
        <w:snapToGrid w:val="0"/>
        <w:spacing w:before="0" w:beforeAutospacing="0" w:after="0" w:afterAutospacing="0" w:line="320" w:lineRule="atLeast"/>
        <w:rPr>
          <w:rFonts w:ascii="Arial" w:eastAsia="Times New Roman" w:hAnsi="Arial" w:cs="Arial"/>
          <w:b w:val="0"/>
          <w:bCs w:val="0"/>
          <w:color w:val="000000"/>
          <w:sz w:val="22"/>
          <w:szCs w:val="22"/>
        </w:rPr>
      </w:pPr>
      <w:r w:rsidRPr="009F1975">
        <w:rPr>
          <w:rFonts w:ascii="Arial" w:eastAsia="Times New Roman" w:hAnsi="Arial" w:cs="Arial"/>
          <w:b w:val="0"/>
          <w:bCs w:val="0"/>
          <w:color w:val="000000"/>
          <w:sz w:val="22"/>
          <w:szCs w:val="22"/>
        </w:rPr>
        <w:t xml:space="preserve">Dealer orders are now open for the 2021 Dodge Durango SXT, GT, R/T, Citadel and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392 models; initial deliveries to Dodge//</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dealerships are scheduled to begin later this year. Durango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Hellcat will open for dealer orders this fall. Deliveries of the Durango </w:t>
      </w:r>
      <w:proofErr w:type="spellStart"/>
      <w:r w:rsidRPr="009F1975">
        <w:rPr>
          <w:rFonts w:ascii="Arial" w:eastAsia="Times New Roman" w:hAnsi="Arial" w:cs="Arial"/>
          <w:b w:val="0"/>
          <w:bCs w:val="0"/>
          <w:color w:val="000000"/>
          <w:sz w:val="22"/>
          <w:szCs w:val="22"/>
        </w:rPr>
        <w:t>SRT</w:t>
      </w:r>
      <w:proofErr w:type="spellEnd"/>
      <w:r w:rsidRPr="009F1975">
        <w:rPr>
          <w:rFonts w:ascii="Arial" w:eastAsia="Times New Roman" w:hAnsi="Arial" w:cs="Arial"/>
          <w:b w:val="0"/>
          <w:bCs w:val="0"/>
          <w:color w:val="000000"/>
          <w:sz w:val="22"/>
          <w:szCs w:val="22"/>
        </w:rPr>
        <w:t xml:space="preserve"> Hellcat are scheduled to begin early next year</w:t>
      </w:r>
    </w:p>
    <w:p w14:paraId="5E72691D" w14:textId="77777777" w:rsidR="009F1975" w:rsidRPr="009F1975" w:rsidRDefault="009F1975" w:rsidP="009F1975">
      <w:pPr>
        <w:pStyle w:val="Heading5"/>
        <w:snapToGrid w:val="0"/>
        <w:spacing w:before="0" w:beforeAutospacing="0" w:after="0" w:afterAutospacing="0" w:line="320" w:lineRule="atLeast"/>
        <w:rPr>
          <w:rFonts w:ascii="Arial" w:eastAsia="Times New Roman" w:hAnsi="Arial" w:cs="Arial"/>
          <w:b w:val="0"/>
          <w:bCs w:val="0"/>
          <w:color w:val="000000"/>
          <w:sz w:val="22"/>
          <w:szCs w:val="22"/>
        </w:rPr>
      </w:pPr>
    </w:p>
    <w:p w14:paraId="140E0F69"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Dodge//</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continues to run full throttle, announcing pricing for the new 2021 Durango lineup with a starting U.S. manufacturer’s suggested retail price (MSRP) of $31,765. New for 2021,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 the most powerful SUV ever — has a starting U.S. MSRP of $80,995 (all prices exclude destination).</w:t>
      </w:r>
    </w:p>
    <w:p w14:paraId="001DC7C5" w14:textId="77777777" w:rsidR="009F1975" w:rsidRDefault="009F1975" w:rsidP="009F1975">
      <w:pPr>
        <w:snapToGrid w:val="0"/>
        <w:spacing w:after="0" w:line="320" w:lineRule="atLeast"/>
        <w:rPr>
          <w:rFonts w:ascii="Arial" w:eastAsia="Times New Roman" w:hAnsi="Arial" w:cs="Arial"/>
          <w:color w:val="000000"/>
        </w:rPr>
      </w:pPr>
    </w:p>
    <w:p w14:paraId="201CB84B"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“Durango is our Dodge three-row muscle car,” said Tim </w:t>
      </w:r>
      <w:proofErr w:type="spellStart"/>
      <w:r w:rsidRPr="009F1975">
        <w:rPr>
          <w:rFonts w:ascii="Arial" w:eastAsia="Times New Roman" w:hAnsi="Arial" w:cs="Arial"/>
          <w:color w:val="000000"/>
        </w:rPr>
        <w:t>Kuniskis</w:t>
      </w:r>
      <w:proofErr w:type="spellEnd"/>
      <w:r w:rsidRPr="009F1975">
        <w:rPr>
          <w:rFonts w:ascii="Arial" w:eastAsia="Times New Roman" w:hAnsi="Arial" w:cs="Arial"/>
          <w:color w:val="000000"/>
        </w:rPr>
        <w:t xml:space="preserve">, Global Head of Alfa Romeo and Head of Passenger Cars – Dodge,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Chrysler and FIAT, </w:t>
      </w:r>
      <w:proofErr w:type="spellStart"/>
      <w:r w:rsidRPr="009F1975">
        <w:rPr>
          <w:rFonts w:ascii="Arial" w:eastAsia="Times New Roman" w:hAnsi="Arial" w:cs="Arial"/>
          <w:color w:val="000000"/>
        </w:rPr>
        <w:t>FCA</w:t>
      </w:r>
      <w:proofErr w:type="spellEnd"/>
      <w:r w:rsidRPr="009F1975">
        <w:rPr>
          <w:rFonts w:ascii="Arial" w:eastAsia="Times New Roman" w:hAnsi="Arial" w:cs="Arial"/>
          <w:color w:val="000000"/>
        </w:rPr>
        <w:t xml:space="preserve"> – North America. “Nowhere but Dodge can you find an SUV that can tow more or carry more with a faster quarter-time than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w:t>
      </w:r>
    </w:p>
    <w:p w14:paraId="356315E9" w14:textId="77777777" w:rsidR="009F1975" w:rsidRDefault="009F1975" w:rsidP="009F1975">
      <w:pPr>
        <w:snapToGrid w:val="0"/>
        <w:spacing w:after="0" w:line="320" w:lineRule="atLeast"/>
        <w:rPr>
          <w:rFonts w:ascii="Arial" w:eastAsia="Times New Roman" w:hAnsi="Arial" w:cs="Arial"/>
          <w:color w:val="000000"/>
        </w:rPr>
      </w:pPr>
    </w:p>
    <w:p w14:paraId="5ACD0F63"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2021 Dodge Durango model lineup delivers more performance than ever with six distinct models – SXT, GT, Citadel, R/T,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392 and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Ranging from efficient V-6 power to the unrivaled performance of the 710-horsepower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there is an option for every modern muscle-car performance enthusiast with a family.</w:t>
      </w:r>
    </w:p>
    <w:p w14:paraId="722814E8" w14:textId="77777777" w:rsidR="009F1975" w:rsidRDefault="009F1975" w:rsidP="009F1975">
      <w:pPr>
        <w:snapToGrid w:val="0"/>
        <w:spacing w:after="0" w:line="320" w:lineRule="atLeast"/>
        <w:rPr>
          <w:rFonts w:ascii="Arial" w:eastAsia="Times New Roman" w:hAnsi="Arial" w:cs="Arial"/>
          <w:color w:val="000000"/>
        </w:rPr>
      </w:pPr>
    </w:p>
    <w:p w14:paraId="42321980"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Durango has best-in-class towing capacity across its lineup. The supercharged 6.2-liter HEMI® Hellcat V-8, legendary 392-cubic-inch HEMI V-8 engine and classic 5.7-liter HEMI V-8 with the Tow N Go Package outhaul every full-size, three-row SUV on the road, with a towing capability of 8,700 lbs. The award-winning 3.6-liter </w:t>
      </w:r>
      <w:proofErr w:type="spellStart"/>
      <w:r w:rsidRPr="009F1975">
        <w:rPr>
          <w:rFonts w:ascii="Arial" w:eastAsia="Times New Roman" w:hAnsi="Arial" w:cs="Arial"/>
          <w:color w:val="000000"/>
        </w:rPr>
        <w:t>Pentastar</w:t>
      </w:r>
      <w:proofErr w:type="spellEnd"/>
      <w:r w:rsidRPr="009F1975">
        <w:rPr>
          <w:rFonts w:ascii="Arial" w:eastAsia="Times New Roman" w:hAnsi="Arial" w:cs="Arial"/>
          <w:color w:val="000000"/>
        </w:rPr>
        <w:t xml:space="preserve"> V-6 engine has a towing capability of 6,200 lbs.</w:t>
      </w:r>
    </w:p>
    <w:p w14:paraId="53612828" w14:textId="77777777" w:rsidR="009F1975" w:rsidRDefault="009F1975" w:rsidP="009F1975">
      <w:pPr>
        <w:snapToGrid w:val="0"/>
        <w:spacing w:after="0" w:line="320" w:lineRule="atLeast"/>
        <w:rPr>
          <w:rFonts w:ascii="Arial" w:eastAsia="Times New Roman" w:hAnsi="Arial" w:cs="Arial"/>
          <w:color w:val="000000"/>
        </w:rPr>
      </w:pPr>
    </w:p>
    <w:p w14:paraId="511A06A8"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Challenger and Charger muscular exteriors are reflected in the new Durango’s new, aggressive exterior, which features a new front fascia, LED low/high projector headlamps, LED daytime running lamp (</w:t>
      </w:r>
      <w:proofErr w:type="spellStart"/>
      <w:r w:rsidRPr="009F1975">
        <w:rPr>
          <w:rFonts w:ascii="Arial" w:eastAsia="Times New Roman" w:hAnsi="Arial" w:cs="Arial"/>
          <w:color w:val="000000"/>
        </w:rPr>
        <w:t>DRL</w:t>
      </w:r>
      <w:proofErr w:type="spellEnd"/>
      <w:r w:rsidRPr="009F1975">
        <w:rPr>
          <w:rFonts w:ascii="Arial" w:eastAsia="Times New Roman" w:hAnsi="Arial" w:cs="Arial"/>
          <w:color w:val="000000"/>
        </w:rPr>
        <w:t>) signatures, grille, rear spoiler and wheels.</w:t>
      </w:r>
    </w:p>
    <w:p w14:paraId="7952111B" w14:textId="77777777" w:rsidR="009F1975" w:rsidRDefault="009F1975" w:rsidP="009F1975">
      <w:pPr>
        <w:snapToGrid w:val="0"/>
        <w:spacing w:after="0" w:line="320" w:lineRule="atLeast"/>
        <w:rPr>
          <w:rFonts w:ascii="Arial" w:eastAsia="Times New Roman" w:hAnsi="Arial" w:cs="Arial"/>
          <w:color w:val="000000"/>
        </w:rPr>
      </w:pPr>
    </w:p>
    <w:p w14:paraId="66A62EEA" w14:textId="7CE69225"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lastRenderedPageBreak/>
        <w:t>On the inside, an all-new, performance-inspired, driver-oriented cockpit, including a new instrument panel, five-times-faster Uconnect 5 with the largest-in-class 10.1-inch touchscreen, center console and front door uppers, drives Durango’s interior for the 2021 model year. With all of the updates, the interior feels much wider, high-tech and more refined than the outgoing model.</w:t>
      </w:r>
    </w:p>
    <w:p w14:paraId="3481A3A8" w14:textId="77777777" w:rsidR="009F1975" w:rsidRPr="009F1975" w:rsidRDefault="009F1975" w:rsidP="009F1975">
      <w:pPr>
        <w:snapToGrid w:val="0"/>
        <w:spacing w:after="0" w:line="320" w:lineRule="atLeast"/>
        <w:rPr>
          <w:rFonts w:ascii="Arial" w:eastAsia="Times New Roman" w:hAnsi="Arial" w:cs="Arial"/>
          <w:color w:val="000000"/>
        </w:rPr>
      </w:pPr>
    </w:p>
    <w:tbl>
      <w:tblPr>
        <w:tblW w:w="7500"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5349"/>
        <w:gridCol w:w="2151"/>
      </w:tblGrid>
      <w:tr w:rsidR="009F1975" w:rsidRPr="009F1975" w14:paraId="1D72DEDE" w14:textId="77777777" w:rsidTr="00735622">
        <w:tc>
          <w:tcPr>
            <w:tcW w:w="0" w:type="auto"/>
            <w:tcMar>
              <w:top w:w="75" w:type="dxa"/>
              <w:left w:w="60" w:type="dxa"/>
              <w:bottom w:w="0" w:type="dxa"/>
              <w:right w:w="0" w:type="dxa"/>
            </w:tcMar>
            <w:vAlign w:val="center"/>
            <w:hideMark/>
          </w:tcPr>
          <w:p w14:paraId="1062A32C"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Style w:val="Strong"/>
                <w:rFonts w:ascii="Arial" w:eastAsia="Times New Roman" w:hAnsi="Arial" w:cs="Arial"/>
                <w:color w:val="000000"/>
              </w:rPr>
              <w:t>2021 MODEL</w:t>
            </w:r>
          </w:p>
        </w:tc>
        <w:tc>
          <w:tcPr>
            <w:tcW w:w="0" w:type="auto"/>
            <w:tcMar>
              <w:top w:w="75" w:type="dxa"/>
              <w:left w:w="60" w:type="dxa"/>
              <w:bottom w:w="0" w:type="dxa"/>
              <w:right w:w="0" w:type="dxa"/>
            </w:tcMar>
            <w:vAlign w:val="center"/>
            <w:hideMark/>
          </w:tcPr>
          <w:p w14:paraId="331A927F"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Style w:val="Strong"/>
                <w:rFonts w:ascii="Arial" w:eastAsia="Times New Roman" w:hAnsi="Arial" w:cs="Arial"/>
                <w:color w:val="000000"/>
              </w:rPr>
              <w:t>U.S. MSRP</w:t>
            </w:r>
          </w:p>
        </w:tc>
      </w:tr>
      <w:tr w:rsidR="009F1975" w:rsidRPr="009F1975" w14:paraId="27AA5400" w14:textId="77777777" w:rsidTr="00735622">
        <w:tc>
          <w:tcPr>
            <w:tcW w:w="0" w:type="auto"/>
            <w:tcMar>
              <w:top w:w="75" w:type="dxa"/>
              <w:left w:w="60" w:type="dxa"/>
              <w:bottom w:w="0" w:type="dxa"/>
              <w:right w:w="0" w:type="dxa"/>
            </w:tcMar>
            <w:vAlign w:val="center"/>
            <w:hideMark/>
          </w:tcPr>
          <w:p w14:paraId="5ADC9E1F"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SXT </w:t>
            </w:r>
            <w:proofErr w:type="spellStart"/>
            <w:r w:rsidRPr="009F1975">
              <w:rPr>
                <w:rFonts w:ascii="Arial" w:eastAsia="Times New Roman" w:hAnsi="Arial" w:cs="Arial"/>
                <w:color w:val="000000"/>
              </w:rPr>
              <w:t>RWD</w:t>
            </w:r>
            <w:proofErr w:type="spellEnd"/>
          </w:p>
        </w:tc>
        <w:tc>
          <w:tcPr>
            <w:tcW w:w="0" w:type="auto"/>
            <w:tcMar>
              <w:top w:w="75" w:type="dxa"/>
              <w:left w:w="60" w:type="dxa"/>
              <w:bottom w:w="0" w:type="dxa"/>
              <w:right w:w="0" w:type="dxa"/>
            </w:tcMar>
            <w:vAlign w:val="center"/>
            <w:hideMark/>
          </w:tcPr>
          <w:p w14:paraId="5CAB034C"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$31,765</w:t>
            </w:r>
          </w:p>
        </w:tc>
      </w:tr>
      <w:tr w:rsidR="009F1975" w:rsidRPr="009F1975" w14:paraId="1979D8A2" w14:textId="77777777" w:rsidTr="00735622">
        <w:tc>
          <w:tcPr>
            <w:tcW w:w="0" w:type="auto"/>
            <w:tcMar>
              <w:top w:w="75" w:type="dxa"/>
              <w:left w:w="60" w:type="dxa"/>
              <w:bottom w:w="0" w:type="dxa"/>
              <w:right w:w="0" w:type="dxa"/>
            </w:tcMar>
            <w:vAlign w:val="center"/>
            <w:hideMark/>
          </w:tcPr>
          <w:p w14:paraId="4C65523A"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SXT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661046D2"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$34,365</w:t>
            </w:r>
          </w:p>
        </w:tc>
      </w:tr>
      <w:tr w:rsidR="009F1975" w:rsidRPr="009F1975" w14:paraId="1155368D" w14:textId="77777777" w:rsidTr="00735622">
        <w:tc>
          <w:tcPr>
            <w:tcW w:w="0" w:type="auto"/>
            <w:tcMar>
              <w:top w:w="75" w:type="dxa"/>
              <w:left w:w="60" w:type="dxa"/>
              <w:bottom w:w="0" w:type="dxa"/>
              <w:right w:w="0" w:type="dxa"/>
            </w:tcMar>
            <w:vAlign w:val="center"/>
            <w:hideMark/>
          </w:tcPr>
          <w:p w14:paraId="7278795E"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GT </w:t>
            </w:r>
            <w:proofErr w:type="spellStart"/>
            <w:r w:rsidRPr="009F1975">
              <w:rPr>
                <w:rFonts w:ascii="Arial" w:eastAsia="Times New Roman" w:hAnsi="Arial" w:cs="Arial"/>
                <w:color w:val="000000"/>
              </w:rPr>
              <w:t>RWD</w:t>
            </w:r>
            <w:proofErr w:type="spellEnd"/>
          </w:p>
        </w:tc>
        <w:tc>
          <w:tcPr>
            <w:tcW w:w="0" w:type="auto"/>
            <w:tcMar>
              <w:top w:w="75" w:type="dxa"/>
              <w:left w:w="60" w:type="dxa"/>
              <w:bottom w:w="0" w:type="dxa"/>
              <w:right w:w="0" w:type="dxa"/>
            </w:tcMar>
            <w:vAlign w:val="center"/>
            <w:hideMark/>
          </w:tcPr>
          <w:p w14:paraId="12D50609"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$35,965</w:t>
            </w:r>
          </w:p>
        </w:tc>
      </w:tr>
      <w:tr w:rsidR="009F1975" w:rsidRPr="009F1975" w14:paraId="69780DF9" w14:textId="77777777" w:rsidTr="00735622">
        <w:tc>
          <w:tcPr>
            <w:tcW w:w="0" w:type="auto"/>
            <w:tcMar>
              <w:top w:w="75" w:type="dxa"/>
              <w:left w:w="60" w:type="dxa"/>
              <w:bottom w:w="0" w:type="dxa"/>
              <w:right w:w="0" w:type="dxa"/>
            </w:tcMar>
            <w:vAlign w:val="center"/>
            <w:hideMark/>
          </w:tcPr>
          <w:p w14:paraId="0D1A8A4E"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GT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4E3885F6"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$38,565</w:t>
            </w:r>
          </w:p>
        </w:tc>
      </w:tr>
      <w:tr w:rsidR="009F1975" w:rsidRPr="009F1975" w14:paraId="6991EC3F" w14:textId="77777777" w:rsidTr="00735622">
        <w:tc>
          <w:tcPr>
            <w:tcW w:w="0" w:type="auto"/>
            <w:tcMar>
              <w:top w:w="75" w:type="dxa"/>
              <w:left w:w="60" w:type="dxa"/>
              <w:bottom w:w="0" w:type="dxa"/>
              <w:right w:w="0" w:type="dxa"/>
            </w:tcMar>
            <w:vAlign w:val="center"/>
            <w:hideMark/>
          </w:tcPr>
          <w:p w14:paraId="3DBD00F8"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R/T </w:t>
            </w:r>
            <w:proofErr w:type="spellStart"/>
            <w:r w:rsidRPr="009F1975">
              <w:rPr>
                <w:rFonts w:ascii="Arial" w:eastAsia="Times New Roman" w:hAnsi="Arial" w:cs="Arial"/>
                <w:color w:val="000000"/>
              </w:rPr>
              <w:t>RWD</w:t>
            </w:r>
            <w:proofErr w:type="spellEnd"/>
          </w:p>
        </w:tc>
        <w:tc>
          <w:tcPr>
            <w:tcW w:w="0" w:type="auto"/>
            <w:tcMar>
              <w:top w:w="75" w:type="dxa"/>
              <w:left w:w="60" w:type="dxa"/>
              <w:bottom w:w="0" w:type="dxa"/>
              <w:right w:w="0" w:type="dxa"/>
            </w:tcMar>
            <w:vAlign w:val="center"/>
            <w:hideMark/>
          </w:tcPr>
          <w:p w14:paraId="16DAF912"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$45,305</w:t>
            </w:r>
          </w:p>
        </w:tc>
      </w:tr>
      <w:tr w:rsidR="009F1975" w:rsidRPr="009F1975" w14:paraId="03FDB152" w14:textId="77777777" w:rsidTr="00735622">
        <w:tc>
          <w:tcPr>
            <w:tcW w:w="0" w:type="auto"/>
            <w:tcMar>
              <w:top w:w="75" w:type="dxa"/>
              <w:left w:w="60" w:type="dxa"/>
              <w:bottom w:w="0" w:type="dxa"/>
              <w:right w:w="0" w:type="dxa"/>
            </w:tcMar>
            <w:vAlign w:val="center"/>
            <w:hideMark/>
          </w:tcPr>
          <w:p w14:paraId="1E211C62"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R/T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774A99DD"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$47,905</w:t>
            </w:r>
          </w:p>
        </w:tc>
      </w:tr>
      <w:tr w:rsidR="009F1975" w:rsidRPr="009F1975" w14:paraId="674A22F1" w14:textId="77777777" w:rsidTr="00735622">
        <w:tc>
          <w:tcPr>
            <w:tcW w:w="0" w:type="auto"/>
            <w:tcMar>
              <w:top w:w="75" w:type="dxa"/>
              <w:left w:w="60" w:type="dxa"/>
              <w:bottom w:w="0" w:type="dxa"/>
              <w:right w:w="0" w:type="dxa"/>
            </w:tcMar>
            <w:vAlign w:val="center"/>
            <w:hideMark/>
          </w:tcPr>
          <w:p w14:paraId="368837FC"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R/T </w:t>
            </w:r>
            <w:proofErr w:type="spellStart"/>
            <w:r w:rsidRPr="009F1975">
              <w:rPr>
                <w:rFonts w:ascii="Arial" w:eastAsia="Times New Roman" w:hAnsi="Arial" w:cs="Arial"/>
                <w:color w:val="000000"/>
              </w:rPr>
              <w:t>AWD</w:t>
            </w:r>
            <w:proofErr w:type="spellEnd"/>
            <w:r w:rsidRPr="009F1975">
              <w:rPr>
                <w:rFonts w:ascii="Arial" w:eastAsia="Times New Roman" w:hAnsi="Arial" w:cs="Arial"/>
                <w:color w:val="000000"/>
              </w:rPr>
              <w:t xml:space="preserve"> Tow N Go</w:t>
            </w:r>
          </w:p>
        </w:tc>
        <w:tc>
          <w:tcPr>
            <w:tcW w:w="0" w:type="auto"/>
            <w:tcMar>
              <w:top w:w="75" w:type="dxa"/>
              <w:left w:w="60" w:type="dxa"/>
              <w:bottom w:w="0" w:type="dxa"/>
              <w:right w:w="0" w:type="dxa"/>
            </w:tcMar>
            <w:vAlign w:val="center"/>
            <w:hideMark/>
          </w:tcPr>
          <w:p w14:paraId="22D883EF"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$52,900</w:t>
            </w:r>
          </w:p>
        </w:tc>
      </w:tr>
      <w:tr w:rsidR="009F1975" w:rsidRPr="009F1975" w14:paraId="2CD2E0CA" w14:textId="77777777" w:rsidTr="00735622">
        <w:tc>
          <w:tcPr>
            <w:tcW w:w="0" w:type="auto"/>
            <w:tcMar>
              <w:top w:w="75" w:type="dxa"/>
              <w:left w:w="60" w:type="dxa"/>
              <w:bottom w:w="0" w:type="dxa"/>
              <w:right w:w="0" w:type="dxa"/>
            </w:tcMar>
            <w:vAlign w:val="center"/>
            <w:hideMark/>
          </w:tcPr>
          <w:p w14:paraId="222B5D75"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Citadel </w:t>
            </w:r>
            <w:proofErr w:type="spellStart"/>
            <w:r w:rsidRPr="009F1975">
              <w:rPr>
                <w:rFonts w:ascii="Arial" w:eastAsia="Times New Roman" w:hAnsi="Arial" w:cs="Arial"/>
                <w:color w:val="000000"/>
              </w:rPr>
              <w:t>RWD</w:t>
            </w:r>
            <w:proofErr w:type="spellEnd"/>
          </w:p>
        </w:tc>
        <w:tc>
          <w:tcPr>
            <w:tcW w:w="0" w:type="auto"/>
            <w:tcMar>
              <w:top w:w="75" w:type="dxa"/>
              <w:left w:w="60" w:type="dxa"/>
              <w:bottom w:w="0" w:type="dxa"/>
              <w:right w:w="0" w:type="dxa"/>
            </w:tcMar>
            <w:vAlign w:val="center"/>
            <w:hideMark/>
          </w:tcPr>
          <w:p w14:paraId="74AD062D"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$47,805</w:t>
            </w:r>
          </w:p>
        </w:tc>
      </w:tr>
      <w:tr w:rsidR="009F1975" w:rsidRPr="009F1975" w14:paraId="6A10A64C" w14:textId="77777777" w:rsidTr="00735622">
        <w:tc>
          <w:tcPr>
            <w:tcW w:w="0" w:type="auto"/>
            <w:tcMar>
              <w:top w:w="75" w:type="dxa"/>
              <w:left w:w="60" w:type="dxa"/>
              <w:bottom w:w="0" w:type="dxa"/>
              <w:right w:w="0" w:type="dxa"/>
            </w:tcMar>
            <w:vAlign w:val="center"/>
            <w:hideMark/>
          </w:tcPr>
          <w:p w14:paraId="3106635A"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Citadel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5D1E2F7D"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$50,405</w:t>
            </w:r>
          </w:p>
        </w:tc>
      </w:tr>
      <w:tr w:rsidR="009F1975" w:rsidRPr="009F1975" w14:paraId="42F25F94" w14:textId="77777777" w:rsidTr="00735622">
        <w:tc>
          <w:tcPr>
            <w:tcW w:w="0" w:type="auto"/>
            <w:tcMar>
              <w:top w:w="75" w:type="dxa"/>
              <w:left w:w="60" w:type="dxa"/>
              <w:bottom w:w="0" w:type="dxa"/>
              <w:right w:w="0" w:type="dxa"/>
            </w:tcMar>
            <w:vAlign w:val="center"/>
            <w:hideMark/>
          </w:tcPr>
          <w:p w14:paraId="1BC8B449"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392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7DB925F7"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$62,995</w:t>
            </w:r>
          </w:p>
        </w:tc>
      </w:tr>
      <w:tr w:rsidR="009F1975" w:rsidRPr="009F1975" w14:paraId="55D8C643" w14:textId="77777777" w:rsidTr="00735622">
        <w:tc>
          <w:tcPr>
            <w:tcW w:w="0" w:type="auto"/>
            <w:tcMar>
              <w:top w:w="75" w:type="dxa"/>
              <w:left w:w="60" w:type="dxa"/>
              <w:bottom w:w="0" w:type="dxa"/>
              <w:right w:w="0" w:type="dxa"/>
            </w:tcMar>
            <w:vAlign w:val="center"/>
            <w:hideMark/>
          </w:tcPr>
          <w:p w14:paraId="67498B80"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 xml:space="preserve">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w:t>
            </w:r>
            <w:proofErr w:type="spellStart"/>
            <w:r w:rsidRPr="009F1975">
              <w:rPr>
                <w:rFonts w:ascii="Arial" w:eastAsia="Times New Roman" w:hAnsi="Arial" w:cs="Arial"/>
                <w:color w:val="000000"/>
              </w:rPr>
              <w:t>AWD</w:t>
            </w:r>
            <w:proofErr w:type="spellEnd"/>
          </w:p>
        </w:tc>
        <w:tc>
          <w:tcPr>
            <w:tcW w:w="0" w:type="auto"/>
            <w:tcMar>
              <w:top w:w="75" w:type="dxa"/>
              <w:left w:w="60" w:type="dxa"/>
              <w:bottom w:w="0" w:type="dxa"/>
              <w:right w:w="0" w:type="dxa"/>
            </w:tcMar>
            <w:vAlign w:val="center"/>
            <w:hideMark/>
          </w:tcPr>
          <w:p w14:paraId="0B79AC6F" w14:textId="77777777" w:rsidR="009F1975" w:rsidRPr="009F1975" w:rsidRDefault="009F1975" w:rsidP="00735622">
            <w:pPr>
              <w:snapToGrid w:val="0"/>
              <w:spacing w:after="60" w:line="320" w:lineRule="atLeast"/>
              <w:rPr>
                <w:rFonts w:ascii="Arial" w:eastAsia="Times New Roman" w:hAnsi="Arial" w:cs="Arial"/>
                <w:color w:val="000000"/>
              </w:rPr>
            </w:pPr>
            <w:r w:rsidRPr="009F1975">
              <w:rPr>
                <w:rFonts w:ascii="Arial" w:eastAsia="Times New Roman" w:hAnsi="Arial" w:cs="Arial"/>
                <w:color w:val="000000"/>
              </w:rPr>
              <w:t>$80,995</w:t>
            </w:r>
          </w:p>
        </w:tc>
      </w:tr>
    </w:tbl>
    <w:p w14:paraId="71E879AB"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All prices exclude $1,495 destination charge.</w:t>
      </w:r>
    </w:p>
    <w:p w14:paraId="0AE00CF0" w14:textId="77777777" w:rsidR="009F1975" w:rsidRDefault="009F1975" w:rsidP="009F1975">
      <w:pPr>
        <w:snapToGrid w:val="0"/>
        <w:spacing w:after="0" w:line="320" w:lineRule="atLeast"/>
        <w:rPr>
          <w:rFonts w:ascii="Arial" w:eastAsia="Times New Roman" w:hAnsi="Arial" w:cs="Arial"/>
          <w:color w:val="000000"/>
        </w:rPr>
      </w:pPr>
    </w:p>
    <w:p w14:paraId="32D0DF58"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Dealer orders are now open for the </w:t>
      </w:r>
      <w:hyperlink r:id="rId14" w:tgtFrame="_blank" w:history="1">
        <w:r w:rsidRPr="009F1975">
          <w:rPr>
            <w:rStyle w:val="Hyperlink"/>
            <w:rFonts w:ascii="Arial" w:eastAsia="Times New Roman" w:hAnsi="Arial" w:cs="Arial"/>
          </w:rPr>
          <w:t>2021 Dodge Durango</w:t>
        </w:r>
      </w:hyperlink>
      <w:r w:rsidRPr="009F1975">
        <w:rPr>
          <w:rFonts w:ascii="Arial" w:eastAsia="Times New Roman" w:hAnsi="Arial" w:cs="Arial"/>
          <w:color w:val="000000"/>
        </w:rPr>
        <w:t xml:space="preserve"> SXT, GT, R/T, Citadel and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392 models; initial deliveries to Dodge//</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dealerships are scheduled to begin later this year.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will open for dealer orders this fall. Deliveries of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are scheduled to begin early next year. The 2021 Dodge Durango will be built at the 3 million-square-foot Jefferson North Assembly Plant (</w:t>
      </w:r>
      <w:proofErr w:type="spellStart"/>
      <w:r w:rsidRPr="009F1975">
        <w:rPr>
          <w:rFonts w:ascii="Arial" w:eastAsia="Times New Roman" w:hAnsi="Arial" w:cs="Arial"/>
          <w:color w:val="000000"/>
        </w:rPr>
        <w:t>JNAP</w:t>
      </w:r>
      <w:proofErr w:type="spellEnd"/>
      <w:r w:rsidRPr="009F1975">
        <w:rPr>
          <w:rFonts w:ascii="Arial" w:eastAsia="Times New Roman" w:hAnsi="Arial" w:cs="Arial"/>
          <w:color w:val="000000"/>
        </w:rPr>
        <w:t>) in Detroit.</w:t>
      </w:r>
    </w:p>
    <w:p w14:paraId="4B939EA4" w14:textId="77777777" w:rsidR="009F1975" w:rsidRDefault="009F1975" w:rsidP="009F1975">
      <w:pPr>
        <w:snapToGrid w:val="0"/>
        <w:spacing w:after="0" w:line="320" w:lineRule="atLeast"/>
        <w:rPr>
          <w:rFonts w:ascii="Arial" w:eastAsia="Times New Roman" w:hAnsi="Arial" w:cs="Arial"/>
          <w:color w:val="000000"/>
        </w:rPr>
      </w:pPr>
    </w:p>
    <w:p w14:paraId="69DE7E30" w14:textId="77777777" w:rsidR="009F1975" w:rsidRDefault="009F1975" w:rsidP="009F1975">
      <w:pPr>
        <w:snapToGrid w:val="0"/>
        <w:spacing w:after="0" w:line="320" w:lineRule="atLeast"/>
        <w:rPr>
          <w:rFonts w:ascii="Arial" w:eastAsia="Times New Roman" w:hAnsi="Arial" w:cs="Arial"/>
          <w:color w:val="000000"/>
        </w:rPr>
      </w:pPr>
      <w:r w:rsidRPr="009F1975">
        <w:rPr>
          <w:rStyle w:val="Strong"/>
          <w:rFonts w:ascii="Arial" w:eastAsia="Times New Roman" w:hAnsi="Arial" w:cs="Arial"/>
          <w:color w:val="000000"/>
        </w:rPr>
        <w:t xml:space="preserve">Durango </w:t>
      </w:r>
      <w:proofErr w:type="spellStart"/>
      <w:r w:rsidRPr="009F1975">
        <w:rPr>
          <w:rStyle w:val="Strong"/>
          <w:rFonts w:ascii="Arial" w:eastAsia="Times New Roman" w:hAnsi="Arial" w:cs="Arial"/>
          <w:color w:val="000000"/>
        </w:rPr>
        <w:t>SRT</w:t>
      </w:r>
      <w:proofErr w:type="spellEnd"/>
      <w:r w:rsidRPr="009F1975">
        <w:rPr>
          <w:rStyle w:val="Strong"/>
          <w:rFonts w:ascii="Arial" w:eastAsia="Times New Roman" w:hAnsi="Arial" w:cs="Arial"/>
          <w:color w:val="000000"/>
        </w:rPr>
        <w:t xml:space="preserve"> Hellcat</w:t>
      </w:r>
    </w:p>
    <w:p w14:paraId="37D7F396"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the most powerful SUV ever, is powered by the proven supercharged 6.2-liter HEMI Hellcat V-8 engine, delivering 710 horsepower and 645 lb.-ft. of torque, and offers a starting U.S. MSRP of $80,995.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is scheduled to be built exclusively for the 2021 model year.</w:t>
      </w:r>
    </w:p>
    <w:p w14:paraId="4A6A1165" w14:textId="77777777" w:rsidR="009F1975" w:rsidRDefault="009F1975" w:rsidP="009F1975">
      <w:pPr>
        <w:snapToGrid w:val="0"/>
        <w:spacing w:after="0" w:line="320" w:lineRule="atLeast"/>
        <w:rPr>
          <w:rFonts w:ascii="Arial" w:eastAsia="Times New Roman" w:hAnsi="Arial" w:cs="Arial"/>
          <w:color w:val="000000"/>
        </w:rPr>
      </w:pPr>
    </w:p>
    <w:p w14:paraId="0EA966C8" w14:textId="77777777" w:rsidR="009F1975" w:rsidRDefault="009F1975" w:rsidP="00735622">
      <w:pPr>
        <w:keepNext/>
        <w:keepLines/>
        <w:snapToGrid w:val="0"/>
        <w:spacing w:after="0" w:line="320" w:lineRule="atLeast"/>
        <w:rPr>
          <w:rFonts w:ascii="Arial" w:eastAsia="Times New Roman" w:hAnsi="Arial" w:cs="Arial"/>
          <w:color w:val="000000"/>
        </w:rPr>
      </w:pPr>
      <w:r w:rsidRPr="009F1975">
        <w:rPr>
          <w:rFonts w:ascii="Arial" w:eastAsia="Times New Roman" w:hAnsi="Arial" w:cs="Arial"/>
          <w:color w:val="000000"/>
        </w:rPr>
        <w:lastRenderedPageBreak/>
        <w:t xml:space="preserve">Designed and engineered to push the boundaries of what an SUV can be,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runs 0-60 mph in 3.5 seconds, has a National Hot Rod Association (</w:t>
      </w:r>
      <w:proofErr w:type="spellStart"/>
      <w:r w:rsidRPr="009F1975">
        <w:rPr>
          <w:rFonts w:ascii="Arial" w:eastAsia="Times New Roman" w:hAnsi="Arial" w:cs="Arial"/>
          <w:color w:val="000000"/>
        </w:rPr>
        <w:t>NHRA</w:t>
      </w:r>
      <w:proofErr w:type="spellEnd"/>
      <w:r w:rsidRPr="009F1975">
        <w:rPr>
          <w:rFonts w:ascii="Arial" w:eastAsia="Times New Roman" w:hAnsi="Arial" w:cs="Arial"/>
          <w:color w:val="000000"/>
        </w:rPr>
        <w:t xml:space="preserve">)-certified quarter-mile elapsed time of 11.5 seconds, a top speed of 180 mph and runs 1.5 seconds faster than the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392 on a 2.1-mile road course, equal to 9 car lengths after one lap.</w:t>
      </w:r>
    </w:p>
    <w:p w14:paraId="7D46D210" w14:textId="77777777" w:rsidR="009F1975" w:rsidRDefault="009F1975" w:rsidP="009F1975">
      <w:pPr>
        <w:snapToGrid w:val="0"/>
        <w:spacing w:after="0" w:line="320" w:lineRule="atLeast"/>
        <w:rPr>
          <w:rFonts w:ascii="Arial" w:eastAsia="Times New Roman" w:hAnsi="Arial" w:cs="Arial"/>
          <w:color w:val="000000"/>
        </w:rPr>
      </w:pPr>
    </w:p>
    <w:p w14:paraId="0ACE799D"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The performance improvements begin with the new front fascia design, a new chin splitter, updated engine oil cooler duct, air guide and snorkel for cold air induction. A new, unique rear spoiler creates an improved aerodynamic balance with the new front-end design, resulting in a massive increase in rear downforce of more than 400 percent (140 lbs. @ 180 mph).</w:t>
      </w:r>
    </w:p>
    <w:p w14:paraId="0AB941DE" w14:textId="77777777" w:rsidR="009F1975" w:rsidRDefault="009F1975" w:rsidP="009F1975">
      <w:pPr>
        <w:snapToGrid w:val="0"/>
        <w:spacing w:after="0" w:line="320" w:lineRule="atLeast"/>
        <w:rPr>
          <w:rFonts w:ascii="Arial" w:eastAsia="Times New Roman" w:hAnsi="Arial" w:cs="Arial"/>
          <w:color w:val="000000"/>
        </w:rPr>
      </w:pPr>
    </w:p>
    <w:p w14:paraId="77B16831" w14:textId="77777777" w:rsidR="009F1975" w:rsidRDefault="009F1975" w:rsidP="009F1975">
      <w:pPr>
        <w:snapToGrid w:val="0"/>
        <w:spacing w:after="0" w:line="320" w:lineRule="atLeast"/>
        <w:rPr>
          <w:rFonts w:ascii="Arial" w:eastAsia="Times New Roman" w:hAnsi="Arial" w:cs="Arial"/>
          <w:color w:val="000000"/>
        </w:rPr>
      </w:pP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engineers upgraded 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to improve handling, including several race-inspired technologies and Brembo brakes, resulting in performance numbers never before seen on a Durango.</w:t>
      </w:r>
    </w:p>
    <w:p w14:paraId="01296869" w14:textId="77777777" w:rsidR="009F1975" w:rsidRDefault="009F1975" w:rsidP="009F1975">
      <w:pPr>
        <w:snapToGrid w:val="0"/>
        <w:spacing w:after="0" w:line="320" w:lineRule="atLeast"/>
        <w:rPr>
          <w:rFonts w:ascii="Arial" w:eastAsia="Times New Roman" w:hAnsi="Arial" w:cs="Arial"/>
          <w:color w:val="000000"/>
        </w:rPr>
      </w:pPr>
    </w:p>
    <w:p w14:paraId="783ACB0F" w14:textId="6BF7168F" w:rsidR="009F1975" w:rsidRPr="009F1975" w:rsidRDefault="009F1975" w:rsidP="009F1975">
      <w:p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 xml:space="preserve">The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comes standard with electric power steering (EPS) with selectable steering tuning to better manage increased grip, both improving handling performance and delivering better steering feel and ease of turning efforts at parking lot speeds. </w:t>
      </w:r>
    </w:p>
    <w:p w14:paraId="028CECAC" w14:textId="77777777" w:rsidR="009F1975" w:rsidRPr="009F1975" w:rsidRDefault="009F1975" w:rsidP="009F1975">
      <w:pPr>
        <w:numPr>
          <w:ilvl w:val="0"/>
          <w:numId w:val="35"/>
        </w:num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 xml:space="preserve">With EPS and standard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drive modes accessed via the Durango’s new 10.1-inch touchscreen, drivers can tailor their driving experience by controlling transmission shift speeds, steering, paddle shifters, traction, all-wheel drive (</w:t>
      </w:r>
      <w:proofErr w:type="spellStart"/>
      <w:r w:rsidRPr="009F1975">
        <w:rPr>
          <w:rFonts w:ascii="Arial" w:eastAsia="Times New Roman" w:hAnsi="Arial" w:cs="Arial"/>
          <w:color w:val="000000"/>
        </w:rPr>
        <w:t>AWD</w:t>
      </w:r>
      <w:proofErr w:type="spellEnd"/>
      <w:r w:rsidRPr="009F1975">
        <w:rPr>
          <w:rFonts w:ascii="Arial" w:eastAsia="Times New Roman" w:hAnsi="Arial" w:cs="Arial"/>
          <w:color w:val="000000"/>
        </w:rPr>
        <w:t>) and suspension settings</w:t>
      </w:r>
    </w:p>
    <w:p w14:paraId="73603D73" w14:textId="77777777" w:rsidR="009F1975" w:rsidRPr="009F1975" w:rsidRDefault="009F1975" w:rsidP="009F1975">
      <w:pPr>
        <w:numPr>
          <w:ilvl w:val="0"/>
          <w:numId w:val="35"/>
        </w:numPr>
        <w:snapToGrid w:val="0"/>
        <w:spacing w:after="0" w:line="320" w:lineRule="atLeast"/>
        <w:rPr>
          <w:rFonts w:ascii="Arial" w:eastAsia="Times New Roman" w:hAnsi="Arial" w:cs="Arial"/>
          <w:color w:val="000000"/>
        </w:rPr>
      </w:pP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Drive </w:t>
      </w:r>
      <w:proofErr w:type="spellStart"/>
      <w:r w:rsidRPr="009F1975">
        <w:rPr>
          <w:rFonts w:ascii="Arial" w:eastAsia="Times New Roman" w:hAnsi="Arial" w:cs="Arial"/>
          <w:color w:val="000000"/>
        </w:rPr>
        <w:t>modes</w:t>
      </w:r>
      <w:proofErr w:type="spellEnd"/>
      <w:r w:rsidRPr="009F1975">
        <w:rPr>
          <w:rFonts w:ascii="Arial" w:eastAsia="Times New Roman" w:hAnsi="Arial" w:cs="Arial"/>
          <w:color w:val="000000"/>
        </w:rPr>
        <w:t xml:space="preserve"> offer selectable settings for Street (Auto), Sport and Track, while the Custom setting allows the driver to select individual preferences</w:t>
      </w:r>
    </w:p>
    <w:p w14:paraId="31408CDA" w14:textId="77777777" w:rsidR="009F1975" w:rsidRDefault="009F1975" w:rsidP="009F1975">
      <w:pPr>
        <w:snapToGrid w:val="0"/>
        <w:spacing w:after="0" w:line="320" w:lineRule="atLeast"/>
        <w:rPr>
          <w:rFonts w:ascii="Arial" w:eastAsia="Times New Roman" w:hAnsi="Arial" w:cs="Arial"/>
          <w:color w:val="000000"/>
        </w:rPr>
      </w:pPr>
    </w:p>
    <w:p w14:paraId="4E22631C" w14:textId="732D7077" w:rsidR="009F1975" w:rsidRPr="009F1975" w:rsidRDefault="009F1975" w:rsidP="009F1975">
      <w:p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 xml:space="preserve">Race-inspired technologies that come standard for both 2021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models also bolster performance: </w:t>
      </w:r>
    </w:p>
    <w:p w14:paraId="1840FD2B" w14:textId="77777777" w:rsidR="009F1975" w:rsidRPr="009F1975" w:rsidRDefault="009F1975" w:rsidP="009F1975">
      <w:pPr>
        <w:numPr>
          <w:ilvl w:val="0"/>
          <w:numId w:val="36"/>
        </w:num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Launch Control – easily accessed from a toggle switch in the cockpit, manages tire slip while launching the vehicle to allow the driver to achieve consistent straight-line acceleration</w:t>
      </w:r>
    </w:p>
    <w:p w14:paraId="103D25DA" w14:textId="77777777" w:rsidR="009F1975" w:rsidRPr="009F1975" w:rsidRDefault="009F1975" w:rsidP="009F1975">
      <w:pPr>
        <w:numPr>
          <w:ilvl w:val="0"/>
          <w:numId w:val="36"/>
        </w:numPr>
        <w:snapToGrid w:val="0"/>
        <w:spacing w:after="0" w:line="320" w:lineRule="atLeast"/>
        <w:rPr>
          <w:rFonts w:ascii="Arial" w:eastAsia="Times New Roman" w:hAnsi="Arial" w:cs="Arial"/>
          <w:color w:val="000000"/>
        </w:rPr>
      </w:pPr>
      <w:r w:rsidRPr="009F1975">
        <w:rPr>
          <w:rFonts w:ascii="Arial" w:eastAsia="Times New Roman" w:hAnsi="Arial" w:cs="Arial"/>
          <w:color w:val="000000"/>
        </w:rPr>
        <w:t>Launch Assist – uses wheel speed sensors to watch for driveline-damaging wheel hop at launch and, in milliseconds, modifies the engine torque to regain full grip</w:t>
      </w:r>
    </w:p>
    <w:p w14:paraId="5B7A3183" w14:textId="77777777" w:rsidR="009F1975" w:rsidRDefault="009F1975" w:rsidP="009F1975">
      <w:pPr>
        <w:snapToGrid w:val="0"/>
        <w:spacing w:after="0" w:line="320" w:lineRule="atLeast"/>
        <w:rPr>
          <w:rFonts w:ascii="Arial" w:eastAsia="Times New Roman" w:hAnsi="Arial" w:cs="Arial"/>
          <w:color w:val="000000"/>
        </w:rPr>
      </w:pPr>
    </w:p>
    <w:p w14:paraId="79FE9B9D" w14:textId="4554A63C"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2021 Dodge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delivers excellent braking performance, requiring 116 feet to come to a full stop from 60 mph. The credit belongs to the standard massive Brembo high-performance six-piston, two-piece (front) and four-piston (rear) calipers, and vented rotors at all four corners measuring 15.75 inches (front) and 13.8 inches (rear).</w:t>
      </w:r>
    </w:p>
    <w:p w14:paraId="47856D75" w14:textId="77777777" w:rsidR="009F1975" w:rsidRDefault="009F1975" w:rsidP="009F1975">
      <w:pPr>
        <w:snapToGrid w:val="0"/>
        <w:spacing w:after="0" w:line="320" w:lineRule="atLeast"/>
        <w:rPr>
          <w:rFonts w:ascii="Arial" w:eastAsia="Times New Roman" w:hAnsi="Arial" w:cs="Arial"/>
          <w:color w:val="000000"/>
        </w:rPr>
      </w:pPr>
    </w:p>
    <w:p w14:paraId="6B0CA636" w14:textId="77777777" w:rsidR="009F1975" w:rsidRDefault="009F1975" w:rsidP="00735622">
      <w:pPr>
        <w:keepNext/>
        <w:keepLines/>
        <w:snapToGrid w:val="0"/>
        <w:spacing w:after="0" w:line="320" w:lineRule="atLeast"/>
        <w:rPr>
          <w:rFonts w:ascii="Arial" w:eastAsia="Times New Roman" w:hAnsi="Arial" w:cs="Arial"/>
          <w:color w:val="000000"/>
        </w:rPr>
      </w:pPr>
      <w:r w:rsidRPr="009F1975">
        <w:rPr>
          <w:rFonts w:ascii="Arial" w:eastAsia="Times New Roman" w:hAnsi="Arial" w:cs="Arial"/>
          <w:color w:val="000000"/>
        </w:rPr>
        <w:lastRenderedPageBreak/>
        <w:t xml:space="preserve">Durango-specific tuning, weight distribution, wheelbase and reduced understeer equals more grip and improved cornering.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engineers took the most powerful SUV ever to the track to see what it can do.</w:t>
      </w:r>
    </w:p>
    <w:p w14:paraId="4C832BA9" w14:textId="77777777" w:rsidR="009F1975" w:rsidRDefault="009F1975" w:rsidP="00735622">
      <w:pPr>
        <w:keepNext/>
        <w:keepLines/>
        <w:snapToGrid w:val="0"/>
        <w:spacing w:after="0" w:line="320" w:lineRule="atLeast"/>
        <w:rPr>
          <w:rFonts w:ascii="Arial" w:eastAsia="Times New Roman" w:hAnsi="Arial" w:cs="Arial"/>
          <w:color w:val="000000"/>
        </w:rPr>
      </w:pPr>
    </w:p>
    <w:p w14:paraId="4C0FEA9A"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result: The 2021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runs 0-60 mph in 3.5 seconds, covers the quarter-mile in 11.5 seconds and has a top speed of 180 mph. It also delivers a road course lap time 1.5 seconds faster than the 2020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392 on a 2.1-mile road course, equal to 9 car lengths after one lap.</w:t>
      </w:r>
    </w:p>
    <w:p w14:paraId="5D86A295" w14:textId="77777777" w:rsidR="009F1975" w:rsidRDefault="009F1975" w:rsidP="009F1975">
      <w:pPr>
        <w:snapToGrid w:val="0"/>
        <w:spacing w:after="0" w:line="320" w:lineRule="atLeast"/>
        <w:rPr>
          <w:rFonts w:ascii="Arial" w:eastAsia="Times New Roman" w:hAnsi="Arial" w:cs="Arial"/>
          <w:color w:val="000000"/>
        </w:rPr>
      </w:pPr>
    </w:p>
    <w:p w14:paraId="012B626B" w14:textId="77777777" w:rsidR="009F1975" w:rsidRDefault="009F1975" w:rsidP="00735622">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Dodge is the official sponsor of the Bondurant High Performance Driving School in Chandler, Arizona, where guests get behind the wheels of the fastest street-legal cars in the world with professional instruction and time on the track. Customers who buy a new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model, including the new Dodge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receive one full-day session as part of the Dodge//</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Package and have the opportunity to learn how to get the optimum performance from their new vehicles in a controlled environment. For more information, visit </w:t>
      </w:r>
      <w:hyperlink r:id="rId15" w:tgtFrame="_blank" w:history="1">
        <w:r w:rsidRPr="009F1975">
          <w:rPr>
            <w:rStyle w:val="Hyperlink"/>
            <w:rFonts w:ascii="Arial" w:eastAsia="Times New Roman" w:hAnsi="Arial" w:cs="Arial"/>
          </w:rPr>
          <w:t>dodgegarage.com/track-experience</w:t>
        </w:r>
      </w:hyperlink>
      <w:r w:rsidRPr="009F1975">
        <w:rPr>
          <w:rFonts w:ascii="Arial" w:eastAsia="Times New Roman" w:hAnsi="Arial" w:cs="Arial"/>
          <w:color w:val="000000"/>
        </w:rPr>
        <w:t>.</w:t>
      </w:r>
    </w:p>
    <w:p w14:paraId="248AB1C4" w14:textId="77777777" w:rsidR="009F1975" w:rsidRDefault="009F1975" w:rsidP="009F1975">
      <w:pPr>
        <w:snapToGrid w:val="0"/>
        <w:spacing w:after="0" w:line="320" w:lineRule="atLeast"/>
        <w:rPr>
          <w:rFonts w:ascii="Arial" w:eastAsia="Times New Roman" w:hAnsi="Arial" w:cs="Arial"/>
          <w:color w:val="000000"/>
        </w:rPr>
      </w:pPr>
    </w:p>
    <w:p w14:paraId="7D26E4D6" w14:textId="77777777" w:rsidR="009F1975" w:rsidRDefault="009F1975" w:rsidP="009F1975">
      <w:pPr>
        <w:snapToGrid w:val="0"/>
        <w:spacing w:after="0" w:line="320" w:lineRule="atLeast"/>
        <w:rPr>
          <w:rFonts w:ascii="Arial" w:eastAsia="Times New Roman" w:hAnsi="Arial" w:cs="Arial"/>
          <w:color w:val="000000"/>
        </w:rPr>
      </w:pPr>
      <w:r w:rsidRPr="009F1975">
        <w:rPr>
          <w:rStyle w:val="Strong"/>
          <w:rFonts w:ascii="Arial" w:eastAsia="Times New Roman" w:hAnsi="Arial" w:cs="Arial"/>
          <w:color w:val="000000"/>
        </w:rPr>
        <w:t>Durango R/T Tow N Go</w:t>
      </w:r>
    </w:p>
    <w:p w14:paraId="61A717BB"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new-for-2021 Durango R/T </w:t>
      </w:r>
      <w:proofErr w:type="spellStart"/>
      <w:r w:rsidRPr="009F1975">
        <w:rPr>
          <w:rFonts w:ascii="Arial" w:eastAsia="Times New Roman" w:hAnsi="Arial" w:cs="Arial"/>
          <w:color w:val="000000"/>
        </w:rPr>
        <w:t>AWD</w:t>
      </w:r>
      <w:proofErr w:type="spellEnd"/>
      <w:r w:rsidRPr="009F1975">
        <w:rPr>
          <w:rFonts w:ascii="Arial" w:eastAsia="Times New Roman" w:hAnsi="Arial" w:cs="Arial"/>
          <w:color w:val="000000"/>
        </w:rPr>
        <w:t xml:space="preserve"> with the Tow N Go Package starts at a U.S. MSRP of $52,900 and leverages the 5.7-liter HEMI V-8, </w:t>
      </w:r>
      <w:proofErr w:type="spellStart"/>
      <w:r w:rsidRPr="009F1975">
        <w:rPr>
          <w:rFonts w:ascii="Arial" w:eastAsia="Times New Roman" w:hAnsi="Arial" w:cs="Arial"/>
          <w:color w:val="000000"/>
        </w:rPr>
        <w:t>SRT’s</w:t>
      </w:r>
      <w:proofErr w:type="spellEnd"/>
      <w:r w:rsidRPr="009F1975">
        <w:rPr>
          <w:rFonts w:ascii="Arial" w:eastAsia="Times New Roman" w:hAnsi="Arial" w:cs="Arial"/>
          <w:color w:val="000000"/>
        </w:rPr>
        <w:t xml:space="preserve"> menacing looks, black Brembo six-piston brakes, Track, Sport, Snow and Tow drive modes and delivers a best-in-class towing of 8,700 lbs., an increased top speed of 145 mph and a new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-tuned performance exhaust with an iconic Dodge exhaust rumble.</w:t>
      </w:r>
    </w:p>
    <w:p w14:paraId="3E01304E" w14:textId="77777777" w:rsidR="009F1975" w:rsidRDefault="009F1975" w:rsidP="009F1975">
      <w:pPr>
        <w:snapToGrid w:val="0"/>
        <w:spacing w:after="0" w:line="320" w:lineRule="atLeast"/>
        <w:rPr>
          <w:rFonts w:ascii="Arial" w:eastAsia="Times New Roman" w:hAnsi="Arial" w:cs="Arial"/>
          <w:color w:val="000000"/>
        </w:rPr>
      </w:pPr>
    </w:p>
    <w:p w14:paraId="2D1B8BA5"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R/T Tow N Go Package features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wheels and tires, Brembo brakes, flares and sills, exhaust with tips and a lower valance, as well as additional drive modes – Track, Sport, Snow and Tow – accessed through the hard buttons on the all-new integrated center stack.</w:t>
      </w:r>
    </w:p>
    <w:p w14:paraId="7EEE2AD4" w14:textId="77777777" w:rsidR="009F1975" w:rsidRDefault="009F1975" w:rsidP="009F1975">
      <w:pPr>
        <w:snapToGrid w:val="0"/>
        <w:spacing w:after="0" w:line="320" w:lineRule="atLeast"/>
        <w:rPr>
          <w:rFonts w:ascii="Arial" w:eastAsia="Times New Roman" w:hAnsi="Arial" w:cs="Arial"/>
          <w:color w:val="000000"/>
        </w:rPr>
      </w:pPr>
    </w:p>
    <w:p w14:paraId="7ABB99A4"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Additional features include Performance Pages (standard on R/T models), retuned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Active Noise Cancellation, new Electronic Limited Slip Differential and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Active Damping Suspension.</w:t>
      </w:r>
    </w:p>
    <w:p w14:paraId="0FD7D2EC" w14:textId="77777777" w:rsidR="009F1975" w:rsidRDefault="009F1975" w:rsidP="009F1975">
      <w:pPr>
        <w:snapToGrid w:val="0"/>
        <w:spacing w:after="0" w:line="320" w:lineRule="atLeast"/>
        <w:rPr>
          <w:rFonts w:ascii="Arial" w:eastAsia="Times New Roman" w:hAnsi="Arial" w:cs="Arial"/>
          <w:color w:val="000000"/>
        </w:rPr>
      </w:pPr>
    </w:p>
    <w:p w14:paraId="504904B5"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Four-wheel disc antilock Brembo six-piston performance brakes with black calipers are standard on the R/T with Tow N 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-engineered Brembo brakes with red calipers and upgraded brake pads for improved performance are optional. The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Brembo brakes on the R/T Tow N Go feature a power four-wheel disc brake system with 15-inch vented and slotted front rotors with six-piston Brembo calipers and 13.8-inch vented rear rotors with four-piston fixed Brembo calipers.</w:t>
      </w:r>
    </w:p>
    <w:p w14:paraId="5326C611" w14:textId="77777777" w:rsidR="009F1975" w:rsidRDefault="009F1975" w:rsidP="009F1975">
      <w:pPr>
        <w:snapToGrid w:val="0"/>
        <w:spacing w:after="0" w:line="320" w:lineRule="atLeast"/>
        <w:rPr>
          <w:rFonts w:ascii="Arial" w:eastAsia="Times New Roman" w:hAnsi="Arial" w:cs="Arial"/>
          <w:color w:val="000000"/>
        </w:rPr>
      </w:pPr>
    </w:p>
    <w:p w14:paraId="40E8B23A" w14:textId="77777777" w:rsidR="009F1975" w:rsidRDefault="009F1975" w:rsidP="009F1975">
      <w:pPr>
        <w:snapToGrid w:val="0"/>
        <w:spacing w:after="0" w:line="320" w:lineRule="atLeast"/>
        <w:rPr>
          <w:rFonts w:ascii="Arial" w:eastAsia="Times New Roman" w:hAnsi="Arial" w:cs="Arial"/>
          <w:color w:val="000000"/>
        </w:rPr>
      </w:pPr>
      <w:r w:rsidRPr="009F1975">
        <w:rPr>
          <w:rFonts w:ascii="Arial" w:eastAsia="Times New Roman" w:hAnsi="Arial" w:cs="Arial"/>
          <w:color w:val="000000"/>
        </w:rPr>
        <w:t xml:space="preserve">The Durango R/T </w:t>
      </w:r>
      <w:proofErr w:type="spellStart"/>
      <w:r w:rsidRPr="009F1975">
        <w:rPr>
          <w:rFonts w:ascii="Arial" w:eastAsia="Times New Roman" w:hAnsi="Arial" w:cs="Arial"/>
          <w:color w:val="000000"/>
        </w:rPr>
        <w:t>AWD</w:t>
      </w:r>
      <w:proofErr w:type="spellEnd"/>
      <w:r w:rsidRPr="009F1975">
        <w:rPr>
          <w:rFonts w:ascii="Arial" w:eastAsia="Times New Roman" w:hAnsi="Arial" w:cs="Arial"/>
          <w:color w:val="000000"/>
        </w:rPr>
        <w:t xml:space="preserve"> with Tow N Go Package features standard 20-by-10-inch aluminum wheels in Hyper Black finish that ride on Pirelli Scorpion Zero all-season tires.</w:t>
      </w:r>
    </w:p>
    <w:p w14:paraId="371223FF" w14:textId="77777777" w:rsidR="009F1975" w:rsidRDefault="009F1975" w:rsidP="009F1975">
      <w:pPr>
        <w:snapToGrid w:val="0"/>
        <w:spacing w:after="0" w:line="320" w:lineRule="atLeast"/>
        <w:rPr>
          <w:rFonts w:ascii="Arial" w:eastAsia="Times New Roman" w:hAnsi="Arial" w:cs="Arial"/>
          <w:color w:val="000000"/>
        </w:rPr>
      </w:pPr>
    </w:p>
    <w:p w14:paraId="332B7DBB" w14:textId="77777777" w:rsidR="009F1975" w:rsidRDefault="009F1975" w:rsidP="00735622">
      <w:pPr>
        <w:keepNext/>
        <w:keepLines/>
        <w:snapToGrid w:val="0"/>
        <w:spacing w:after="0" w:line="320" w:lineRule="atLeast"/>
        <w:rPr>
          <w:rFonts w:ascii="Arial" w:eastAsia="Times New Roman" w:hAnsi="Arial" w:cs="Arial"/>
          <w:color w:val="000000"/>
        </w:rPr>
      </w:pPr>
      <w:r w:rsidRPr="009F1975">
        <w:rPr>
          <w:rStyle w:val="Strong"/>
          <w:rFonts w:ascii="Arial" w:eastAsia="Times New Roman" w:hAnsi="Arial" w:cs="Arial"/>
          <w:color w:val="000000"/>
        </w:rPr>
        <w:lastRenderedPageBreak/>
        <w:t>Durango Citadel</w:t>
      </w:r>
    </w:p>
    <w:p w14:paraId="14E1DDC3" w14:textId="4C09E88E" w:rsidR="009F1975" w:rsidRPr="009F1975" w:rsidRDefault="009F1975" w:rsidP="009F1975">
      <w:p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 xml:space="preserve">The newly repackaged Durango Citadel, with a starting </w:t>
      </w:r>
      <w:proofErr w:type="spellStart"/>
      <w:r w:rsidRPr="009F1975">
        <w:rPr>
          <w:rFonts w:ascii="Arial" w:eastAsia="Times New Roman" w:hAnsi="Arial" w:cs="Arial"/>
          <w:color w:val="000000"/>
        </w:rPr>
        <w:t>U.S</w:t>
      </w:r>
      <w:proofErr w:type="spellEnd"/>
      <w:r w:rsidRPr="009F1975">
        <w:rPr>
          <w:rFonts w:ascii="Arial" w:eastAsia="Times New Roman" w:hAnsi="Arial" w:cs="Arial"/>
          <w:color w:val="000000"/>
        </w:rPr>
        <w:t xml:space="preserve"> MSRP of $47,805, is the all-in luxury trim of the Durango lineup and delivers many premium features as standard equipment, offering two powertrain options, both of which include standard towing equipment: </w:t>
      </w:r>
    </w:p>
    <w:p w14:paraId="380532D8" w14:textId="77777777" w:rsidR="009F1975" w:rsidRPr="009F1975" w:rsidRDefault="009F1975" w:rsidP="009F1975">
      <w:pPr>
        <w:numPr>
          <w:ilvl w:val="0"/>
          <w:numId w:val="37"/>
        </w:numPr>
        <w:snapToGrid w:val="0"/>
        <w:spacing w:after="80" w:line="320" w:lineRule="atLeast"/>
        <w:rPr>
          <w:rFonts w:ascii="Arial" w:eastAsia="Times New Roman" w:hAnsi="Arial" w:cs="Arial"/>
          <w:color w:val="000000"/>
        </w:rPr>
      </w:pPr>
      <w:r w:rsidRPr="009F1975">
        <w:rPr>
          <w:rFonts w:ascii="Arial" w:eastAsia="Times New Roman" w:hAnsi="Arial" w:cs="Arial"/>
          <w:color w:val="000000"/>
        </w:rPr>
        <w:t xml:space="preserve">The standard award-winning 3.6-liter </w:t>
      </w:r>
      <w:proofErr w:type="spellStart"/>
      <w:r w:rsidRPr="009F1975">
        <w:rPr>
          <w:rFonts w:ascii="Arial" w:eastAsia="Times New Roman" w:hAnsi="Arial" w:cs="Arial"/>
          <w:color w:val="000000"/>
        </w:rPr>
        <w:t>Pentastar</w:t>
      </w:r>
      <w:proofErr w:type="spellEnd"/>
      <w:r w:rsidRPr="009F1975">
        <w:rPr>
          <w:rFonts w:ascii="Arial" w:eastAsia="Times New Roman" w:hAnsi="Arial" w:cs="Arial"/>
          <w:color w:val="000000"/>
        </w:rPr>
        <w:t xml:space="preserve"> V-6 engine is rated at up to 295 horsepower and 260 lb.-ft. of torque</w:t>
      </w:r>
    </w:p>
    <w:p w14:paraId="3A7C5A5E" w14:textId="26834939" w:rsidR="009F1975" w:rsidRDefault="009F1975" w:rsidP="009F1975">
      <w:pPr>
        <w:numPr>
          <w:ilvl w:val="0"/>
          <w:numId w:val="37"/>
        </w:numPr>
        <w:snapToGrid w:val="0"/>
        <w:spacing w:after="0" w:line="320" w:lineRule="atLeast"/>
        <w:rPr>
          <w:rFonts w:ascii="Arial" w:eastAsia="Times New Roman" w:hAnsi="Arial" w:cs="Arial"/>
          <w:color w:val="000000"/>
        </w:rPr>
      </w:pPr>
      <w:r w:rsidRPr="009F1975">
        <w:rPr>
          <w:rFonts w:ascii="Arial" w:eastAsia="Times New Roman" w:hAnsi="Arial" w:cs="Arial"/>
          <w:color w:val="000000"/>
        </w:rPr>
        <w:t>The available 5.7-liter HEMI V-8 engine produces a best-in-class 360 horsepower and 390 lb.-ft. of torque</w:t>
      </w:r>
    </w:p>
    <w:p w14:paraId="159CE4D4" w14:textId="77777777" w:rsidR="009F1975" w:rsidRPr="009F1975" w:rsidRDefault="009F1975" w:rsidP="009F1975">
      <w:pPr>
        <w:snapToGrid w:val="0"/>
        <w:spacing w:after="0" w:line="320" w:lineRule="atLeast"/>
        <w:rPr>
          <w:rFonts w:ascii="Arial" w:eastAsia="Times New Roman" w:hAnsi="Arial" w:cs="Arial"/>
          <w:color w:val="000000"/>
        </w:rPr>
      </w:pPr>
    </w:p>
    <w:p w14:paraId="174F6E90"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Trailer-tow Group IV equipment is standard on Citadel with an integrated trailer brake switch, heavy-duty engine oil cooler, Class IV hitch receiver, rear load-leveling shocks and full-size spare tire with the Class IV trailer receiver and integrated brake controller.</w:t>
      </w:r>
    </w:p>
    <w:p w14:paraId="13236462"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79272932"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The Citadel exterior features high-end, unique cues and accents, including Platinum chrome accents on door handles and mirror caps, 20-by-8-inch Satin Carbon wheels and dual rear exhaust with bright chrome tips.</w:t>
      </w:r>
    </w:p>
    <w:p w14:paraId="1B78C801"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26AEEF22"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 xml:space="preserve">Inside, the Citadel’s three rows of standard captain’s chairs has room for six people and features heated and ventilated </w:t>
      </w:r>
      <w:proofErr w:type="spellStart"/>
      <w:r w:rsidRPr="009F1975">
        <w:rPr>
          <w:rFonts w:ascii="Arial" w:eastAsia="Times New Roman" w:hAnsi="Arial" w:cs="Arial"/>
          <w:color w:val="000000"/>
        </w:rPr>
        <w:t>Nappa</w:t>
      </w:r>
      <w:proofErr w:type="spellEnd"/>
      <w:r w:rsidRPr="009F1975">
        <w:rPr>
          <w:rFonts w:ascii="Arial" w:eastAsia="Times New Roman" w:hAnsi="Arial" w:cs="Arial"/>
          <w:color w:val="000000"/>
        </w:rPr>
        <w:t xml:space="preserve"> leather driver and passenger seats with embossed ‘Dodge stripes,’ //, and heated second-row captain’s chairs and suede headliner. The largest-in-class 10.1-inch touchscreen with Uconnect 5 comes standard with TomTom navigation, SiriusXM Radio, wireless Apple CarPlay and wireless Android Auto and with the current Uconnect skill for Alexa, customers with Alexa-enabled devices at home can easily ask Alexa to start the car, lock/unlock doors and more. The full suite of safety features, including Adaptive Cruise Control with Stop, Blind-spot Monitoring, Rear Cross Path detection, Forward Collision Warning with Active Braking, Advanced Brake Assist and </w:t>
      </w:r>
      <w:proofErr w:type="spellStart"/>
      <w:r w:rsidRPr="009F1975">
        <w:rPr>
          <w:rFonts w:ascii="Arial" w:eastAsia="Times New Roman" w:hAnsi="Arial" w:cs="Arial"/>
          <w:color w:val="000000"/>
        </w:rPr>
        <w:t>LaneSense</w:t>
      </w:r>
      <w:proofErr w:type="spellEnd"/>
      <w:r w:rsidRPr="009F1975">
        <w:rPr>
          <w:rFonts w:ascii="Arial" w:eastAsia="Times New Roman" w:hAnsi="Arial" w:cs="Arial"/>
          <w:color w:val="000000"/>
        </w:rPr>
        <w:t xml:space="preserve"> Lane Departure Warning with Lane Keep Assist, also comes standard on the Durango Citadel model.</w:t>
      </w:r>
    </w:p>
    <w:p w14:paraId="7012A8D3"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42CC607C"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Style w:val="Strong"/>
          <w:rFonts w:ascii="Arial" w:eastAsia="Times New Roman" w:hAnsi="Arial" w:cs="Arial"/>
          <w:color w:val="000000"/>
        </w:rPr>
        <w:t>Dodge//</w:t>
      </w:r>
      <w:proofErr w:type="spellStart"/>
      <w:r w:rsidRPr="009F1975">
        <w:rPr>
          <w:rStyle w:val="Strong"/>
          <w:rFonts w:ascii="Arial" w:eastAsia="Times New Roman" w:hAnsi="Arial" w:cs="Arial"/>
          <w:color w:val="000000"/>
        </w:rPr>
        <w:t>SRT</w:t>
      </w:r>
      <w:proofErr w:type="spellEnd"/>
    </w:p>
    <w:p w14:paraId="13C82DB4"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For more than 100 years, the Dodge brand has carried on the spirit of brothers John and Horace Dodge. Their influence continues today as Dodge shifts into high gear with muscle cars and SUVs that deliver unrivaled performance in each of the segments where they compete.</w:t>
      </w:r>
    </w:p>
    <w:p w14:paraId="40028D24"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5BD55B8C"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 xml:space="preserve">2021 marks the year that Dodge is distilled into a pure performance brand, offering Hellcat-powered, 700-plus-horsepower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versions of every model across the lineup. For the 2021 model year, Dodge delivers the drag-strip dominating 807-horsepower Dodge Challenger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Super Stock, the new 797-horsepower Dodge Charger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Redeye, the most powerful and fastest mass-produced sedan in the world, and the new 710-horsepower Dodge Durango </w:t>
      </w:r>
      <w:proofErr w:type="spellStart"/>
      <w:r w:rsidRPr="009F1975">
        <w:rPr>
          <w:rFonts w:ascii="Arial" w:eastAsia="Times New Roman" w:hAnsi="Arial" w:cs="Arial"/>
          <w:color w:val="000000"/>
        </w:rPr>
        <w:t>SRT</w:t>
      </w:r>
      <w:proofErr w:type="spellEnd"/>
      <w:r w:rsidRPr="009F1975">
        <w:rPr>
          <w:rFonts w:ascii="Arial" w:eastAsia="Times New Roman" w:hAnsi="Arial" w:cs="Arial"/>
          <w:color w:val="000000"/>
        </w:rPr>
        <w:t xml:space="preserve"> Hellcat, the most powerful SUV ever. </w:t>
      </w:r>
      <w:r w:rsidRPr="009F1975">
        <w:rPr>
          <w:rFonts w:ascii="Arial" w:eastAsia="Times New Roman" w:hAnsi="Arial" w:cs="Arial"/>
          <w:color w:val="000000"/>
        </w:rPr>
        <w:lastRenderedPageBreak/>
        <w:t>Combined, these three muscle cars make Dodge the industry’s most powerful brand, offering more horsepower than any other American brand across its entire lineup.</w:t>
      </w:r>
    </w:p>
    <w:p w14:paraId="01C502DF"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2161D6C3"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 xml:space="preserve">In 2020, Dodge was named the "#1 Brand in Initial Quality," making it the first domestic brand ever to rank No. 1 in the J.D. Power </w:t>
      </w:r>
      <w:hyperlink r:id="rId16" w:tgtFrame="_blank" w:history="1">
        <w:r w:rsidRPr="009F1975">
          <w:rPr>
            <w:rStyle w:val="Hyperlink"/>
            <w:rFonts w:ascii="Arial" w:eastAsia="Times New Roman" w:hAnsi="Arial" w:cs="Arial"/>
          </w:rPr>
          <w:t>Initial Quality Study</w:t>
        </w:r>
      </w:hyperlink>
      <w:r w:rsidRPr="009F1975">
        <w:rPr>
          <w:rFonts w:ascii="Arial" w:eastAsia="Times New Roman" w:hAnsi="Arial" w:cs="Arial"/>
          <w:color w:val="000000"/>
        </w:rPr>
        <w:t xml:space="preserve"> (IQS). The Dodge brand also ranked No. 1 in the J.D. Power </w:t>
      </w:r>
      <w:hyperlink r:id="rId17" w:tgtFrame="_blank" w:history="1">
        <w:r w:rsidRPr="009F1975">
          <w:rPr>
            <w:rStyle w:val="Hyperlink"/>
            <w:rFonts w:ascii="Arial" w:eastAsia="Times New Roman" w:hAnsi="Arial" w:cs="Arial"/>
          </w:rPr>
          <w:t>APEAL Study</w:t>
        </w:r>
      </w:hyperlink>
      <w:r w:rsidRPr="009F1975">
        <w:rPr>
          <w:rFonts w:ascii="Arial" w:eastAsia="Times New Roman" w:hAnsi="Arial" w:cs="Arial"/>
          <w:color w:val="000000"/>
        </w:rPr>
        <w:t xml:space="preserve"> (mass market). These results are historic because it marks the first time a domestic brand has earned top spots in both J.D. Power studies in the same year.</w:t>
      </w:r>
    </w:p>
    <w:p w14:paraId="4FCE38B5"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40A3A58A" w14:textId="59130DB4"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 xml:space="preserve">Dodge is part of the portfolio of brands offered by global automaker Fiat Chrysler Automobiles. </w:t>
      </w:r>
      <w:r>
        <w:rPr>
          <w:rFonts w:ascii="Arial" w:eastAsia="Times New Roman" w:hAnsi="Arial" w:cs="Arial"/>
          <w:color w:val="000000"/>
        </w:rPr>
        <w:br/>
      </w:r>
      <w:r w:rsidRPr="009F1975">
        <w:rPr>
          <w:rFonts w:ascii="Arial" w:eastAsia="Times New Roman" w:hAnsi="Arial" w:cs="Arial"/>
          <w:color w:val="000000"/>
        </w:rPr>
        <w:t xml:space="preserve">For more information regarding </w:t>
      </w:r>
      <w:proofErr w:type="spellStart"/>
      <w:r w:rsidRPr="009F1975">
        <w:rPr>
          <w:rFonts w:ascii="Arial" w:eastAsia="Times New Roman" w:hAnsi="Arial" w:cs="Arial"/>
          <w:color w:val="000000"/>
        </w:rPr>
        <w:t>FCA</w:t>
      </w:r>
      <w:proofErr w:type="spellEnd"/>
      <w:r w:rsidRPr="009F1975">
        <w:rPr>
          <w:rFonts w:ascii="Arial" w:eastAsia="Times New Roman" w:hAnsi="Arial" w:cs="Arial"/>
          <w:color w:val="000000"/>
        </w:rPr>
        <w:t xml:space="preserve"> (NYSE: </w:t>
      </w:r>
      <w:proofErr w:type="spellStart"/>
      <w:r w:rsidRPr="009F1975">
        <w:rPr>
          <w:rFonts w:ascii="Arial" w:eastAsia="Times New Roman" w:hAnsi="Arial" w:cs="Arial"/>
          <w:color w:val="000000"/>
        </w:rPr>
        <w:t>FCAU</w:t>
      </w:r>
      <w:proofErr w:type="spellEnd"/>
      <w:r w:rsidRPr="009F1975">
        <w:rPr>
          <w:rFonts w:ascii="Arial" w:eastAsia="Times New Roman" w:hAnsi="Arial" w:cs="Arial"/>
          <w:color w:val="000000"/>
        </w:rPr>
        <w:t xml:space="preserve">/ MTA: </w:t>
      </w:r>
      <w:proofErr w:type="spellStart"/>
      <w:r w:rsidRPr="009F1975">
        <w:rPr>
          <w:rFonts w:ascii="Arial" w:eastAsia="Times New Roman" w:hAnsi="Arial" w:cs="Arial"/>
          <w:color w:val="000000"/>
        </w:rPr>
        <w:t>FCA</w:t>
      </w:r>
      <w:proofErr w:type="spellEnd"/>
      <w:r w:rsidRPr="009F1975">
        <w:rPr>
          <w:rFonts w:ascii="Arial" w:eastAsia="Times New Roman" w:hAnsi="Arial" w:cs="Arial"/>
          <w:color w:val="000000"/>
        </w:rPr>
        <w:t xml:space="preserve">), please visit </w:t>
      </w:r>
      <w:hyperlink r:id="rId18" w:tgtFrame="_blank" w:history="1">
        <w:r w:rsidRPr="009F1975">
          <w:rPr>
            <w:rStyle w:val="Hyperlink"/>
            <w:rFonts w:ascii="Arial" w:eastAsia="Times New Roman" w:hAnsi="Arial" w:cs="Arial"/>
          </w:rPr>
          <w:t>www.fcagroup.com</w:t>
        </w:r>
      </w:hyperlink>
      <w:r w:rsidRPr="009F1975">
        <w:rPr>
          <w:rFonts w:ascii="Arial" w:eastAsia="Times New Roman" w:hAnsi="Arial" w:cs="Arial"/>
          <w:color w:val="000000"/>
        </w:rPr>
        <w:t>.</w:t>
      </w:r>
    </w:p>
    <w:p w14:paraId="1F1EDE75"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p>
    <w:p w14:paraId="4D294A19" w14:textId="77777777" w:rsidR="009F1975"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Style w:val="Strong"/>
          <w:rFonts w:ascii="Arial" w:eastAsia="Times New Roman" w:hAnsi="Arial" w:cs="Arial"/>
          <w:color w:val="000000"/>
        </w:rPr>
        <w:t>Follow Dodge//</w:t>
      </w:r>
      <w:proofErr w:type="spellStart"/>
      <w:r w:rsidRPr="009F1975">
        <w:rPr>
          <w:rStyle w:val="Strong"/>
          <w:rFonts w:ascii="Arial" w:eastAsia="Times New Roman" w:hAnsi="Arial" w:cs="Arial"/>
          <w:color w:val="000000"/>
        </w:rPr>
        <w:t>SRT</w:t>
      </w:r>
      <w:proofErr w:type="spellEnd"/>
      <w:r w:rsidRPr="009F1975">
        <w:rPr>
          <w:rStyle w:val="Strong"/>
          <w:rFonts w:ascii="Arial" w:eastAsia="Times New Roman" w:hAnsi="Arial" w:cs="Arial"/>
          <w:color w:val="000000"/>
        </w:rPr>
        <w:t xml:space="preserve"> and </w:t>
      </w:r>
      <w:proofErr w:type="spellStart"/>
      <w:r w:rsidRPr="009F1975">
        <w:rPr>
          <w:rStyle w:val="Strong"/>
          <w:rFonts w:ascii="Arial" w:eastAsia="Times New Roman" w:hAnsi="Arial" w:cs="Arial"/>
          <w:color w:val="000000"/>
        </w:rPr>
        <w:t>FCA</w:t>
      </w:r>
      <w:proofErr w:type="spellEnd"/>
      <w:r w:rsidRPr="009F1975">
        <w:rPr>
          <w:rStyle w:val="Strong"/>
          <w:rFonts w:ascii="Arial" w:eastAsia="Times New Roman" w:hAnsi="Arial" w:cs="Arial"/>
          <w:color w:val="000000"/>
        </w:rPr>
        <w:t xml:space="preserve"> news and video on:</w:t>
      </w:r>
      <w:r w:rsidRPr="009F1975">
        <w:rPr>
          <w:rFonts w:ascii="Arial" w:eastAsia="Times New Roman" w:hAnsi="Arial" w:cs="Arial"/>
          <w:color w:val="000000"/>
        </w:rPr>
        <w:t xml:space="preserve"> </w:t>
      </w:r>
    </w:p>
    <w:p w14:paraId="110B19FB" w14:textId="4D122BDB" w:rsidR="00A37CB8" w:rsidRDefault="009F1975" w:rsidP="009F1975">
      <w:pPr>
        <w:adjustRightInd w:val="0"/>
        <w:snapToGrid w:val="0"/>
        <w:spacing w:after="0" w:line="320" w:lineRule="atLeast"/>
        <w:textAlignment w:val="baseline"/>
        <w:rPr>
          <w:rFonts w:ascii="Arial" w:eastAsia="Times New Roman" w:hAnsi="Arial" w:cs="Arial"/>
          <w:color w:val="000000"/>
        </w:rPr>
      </w:pPr>
      <w:r w:rsidRPr="009F1975">
        <w:rPr>
          <w:rFonts w:ascii="Arial" w:eastAsia="Times New Roman" w:hAnsi="Arial" w:cs="Arial"/>
          <w:color w:val="000000"/>
        </w:rPr>
        <w:t xml:space="preserve">Company blog: </w:t>
      </w:r>
      <w:hyperlink r:id="rId19" w:tgtFrame="_blank" w:history="1">
        <w:r w:rsidRPr="009F1975">
          <w:rPr>
            <w:rStyle w:val="Hyperlink"/>
            <w:rFonts w:ascii="Arial" w:eastAsia="Times New Roman" w:hAnsi="Arial" w:cs="Arial"/>
          </w:rPr>
          <w:t>http://blog.fcanorthamerica.com</w:t>
        </w:r>
      </w:hyperlink>
      <w:r w:rsidRPr="009F1975">
        <w:rPr>
          <w:rFonts w:ascii="Arial" w:eastAsia="Times New Roman" w:hAnsi="Arial" w:cs="Arial"/>
          <w:color w:val="000000"/>
        </w:rPr>
        <w:br/>
        <w:t xml:space="preserve">Media website: </w:t>
      </w:r>
      <w:hyperlink r:id="rId20" w:tgtFrame="_blank" w:history="1">
        <w:r w:rsidRPr="009F1975">
          <w:rPr>
            <w:rStyle w:val="Hyperlink"/>
            <w:rFonts w:ascii="Arial" w:eastAsia="Times New Roman" w:hAnsi="Arial" w:cs="Arial"/>
          </w:rPr>
          <w:t>http://media.fcanorthamerica.com</w:t>
        </w:r>
      </w:hyperlink>
      <w:r w:rsidRPr="009F1975">
        <w:rPr>
          <w:rFonts w:ascii="Arial" w:eastAsia="Times New Roman" w:hAnsi="Arial" w:cs="Arial"/>
          <w:color w:val="000000"/>
        </w:rPr>
        <w:br/>
        <w:t xml:space="preserve">Dodge brand: </w:t>
      </w:r>
      <w:hyperlink r:id="rId21" w:tgtFrame="_blank" w:history="1">
        <w:r w:rsidRPr="009F1975">
          <w:rPr>
            <w:rStyle w:val="Hyperlink"/>
            <w:rFonts w:ascii="Arial" w:eastAsia="Times New Roman" w:hAnsi="Arial" w:cs="Arial"/>
          </w:rPr>
          <w:t>www.dodge.com</w:t>
        </w:r>
      </w:hyperlink>
      <w:r w:rsidRPr="009F1975">
        <w:rPr>
          <w:rFonts w:ascii="Arial" w:eastAsia="Times New Roman" w:hAnsi="Arial" w:cs="Arial"/>
          <w:color w:val="000000"/>
        </w:rPr>
        <w:br/>
      </w:r>
      <w:proofErr w:type="spellStart"/>
      <w:r w:rsidRPr="009F1975">
        <w:rPr>
          <w:rFonts w:ascii="Arial" w:eastAsia="Times New Roman" w:hAnsi="Arial" w:cs="Arial"/>
          <w:color w:val="000000"/>
        </w:rPr>
        <w:t>DodgeGarage</w:t>
      </w:r>
      <w:proofErr w:type="spellEnd"/>
      <w:r w:rsidRPr="009F1975">
        <w:rPr>
          <w:rFonts w:ascii="Arial" w:eastAsia="Times New Roman" w:hAnsi="Arial" w:cs="Arial"/>
          <w:color w:val="000000"/>
        </w:rPr>
        <w:t xml:space="preserve">: </w:t>
      </w:r>
      <w:hyperlink r:id="rId22" w:tgtFrame="_blank" w:history="1">
        <w:r w:rsidRPr="009F1975">
          <w:rPr>
            <w:rStyle w:val="Hyperlink"/>
            <w:rFonts w:ascii="Arial" w:eastAsia="Times New Roman" w:hAnsi="Arial" w:cs="Arial"/>
          </w:rPr>
          <w:t>www.dodgegarage.com</w:t>
        </w:r>
      </w:hyperlink>
      <w:r w:rsidRPr="009F1975">
        <w:rPr>
          <w:rFonts w:ascii="Arial" w:eastAsia="Times New Roman" w:hAnsi="Arial" w:cs="Arial"/>
          <w:color w:val="000000"/>
        </w:rPr>
        <w:br/>
        <w:t xml:space="preserve">Facebook: </w:t>
      </w:r>
      <w:hyperlink r:id="rId23" w:tgtFrame="_blank" w:history="1">
        <w:r w:rsidRPr="009F1975">
          <w:rPr>
            <w:rStyle w:val="Hyperlink"/>
            <w:rFonts w:ascii="Arial" w:eastAsia="Times New Roman" w:hAnsi="Arial" w:cs="Arial"/>
          </w:rPr>
          <w:t>www.facebook.com/dodge</w:t>
        </w:r>
      </w:hyperlink>
      <w:r w:rsidRPr="009F1975">
        <w:rPr>
          <w:rFonts w:ascii="Arial" w:eastAsia="Times New Roman" w:hAnsi="Arial" w:cs="Arial"/>
          <w:color w:val="000000"/>
        </w:rPr>
        <w:t xml:space="preserve"> or </w:t>
      </w:r>
      <w:hyperlink r:id="rId24" w:tgtFrame="_blank" w:history="1">
        <w:r w:rsidRPr="009F1975">
          <w:rPr>
            <w:rStyle w:val="Hyperlink"/>
            <w:rFonts w:ascii="Arial" w:eastAsia="Times New Roman" w:hAnsi="Arial" w:cs="Arial"/>
          </w:rPr>
          <w:t>https://www.facebook.com/FiatChrysler.NorthAmerica/</w:t>
        </w:r>
      </w:hyperlink>
      <w:r w:rsidRPr="009F1975">
        <w:rPr>
          <w:rFonts w:ascii="Arial" w:eastAsia="Times New Roman" w:hAnsi="Arial" w:cs="Arial"/>
          <w:color w:val="000000"/>
        </w:rPr>
        <w:br/>
        <w:t xml:space="preserve">Instagram: </w:t>
      </w:r>
      <w:hyperlink r:id="rId25" w:tgtFrame="_blank" w:history="1">
        <w:r w:rsidRPr="009F1975">
          <w:rPr>
            <w:rStyle w:val="Hyperlink"/>
            <w:rFonts w:ascii="Arial" w:eastAsia="Times New Roman" w:hAnsi="Arial" w:cs="Arial"/>
          </w:rPr>
          <w:t>www.instagram.com/dodgeofficial</w:t>
        </w:r>
      </w:hyperlink>
      <w:r w:rsidRPr="009F1975">
        <w:rPr>
          <w:rFonts w:ascii="Arial" w:eastAsia="Times New Roman" w:hAnsi="Arial" w:cs="Arial"/>
          <w:color w:val="000000"/>
        </w:rPr>
        <w:t xml:space="preserve"> or </w:t>
      </w:r>
      <w:hyperlink r:id="rId26" w:tgtFrame="_blank" w:history="1">
        <w:r w:rsidRPr="009F1975">
          <w:rPr>
            <w:rStyle w:val="Hyperlink"/>
            <w:rFonts w:ascii="Arial" w:eastAsia="Times New Roman" w:hAnsi="Arial" w:cs="Arial"/>
          </w:rPr>
          <w:t>www.instagram.com/FiatChrysler_NA</w:t>
        </w:r>
      </w:hyperlink>
      <w:r w:rsidRPr="009F1975">
        <w:rPr>
          <w:rFonts w:ascii="Arial" w:eastAsia="Times New Roman" w:hAnsi="Arial" w:cs="Arial"/>
          <w:color w:val="000000"/>
        </w:rPr>
        <w:br/>
        <w:t xml:space="preserve">Twitter: </w:t>
      </w:r>
      <w:hyperlink r:id="rId27" w:tgtFrame="_blank" w:history="1">
        <w:r w:rsidRPr="009F1975">
          <w:rPr>
            <w:rStyle w:val="Hyperlink"/>
            <w:rFonts w:ascii="Arial" w:eastAsia="Times New Roman" w:hAnsi="Arial" w:cs="Arial"/>
          </w:rPr>
          <w:t>www.twitter.com/dodge</w:t>
        </w:r>
      </w:hyperlink>
      <w:r w:rsidRPr="009F1975">
        <w:rPr>
          <w:rFonts w:ascii="Arial" w:eastAsia="Times New Roman" w:hAnsi="Arial" w:cs="Arial"/>
          <w:color w:val="000000"/>
        </w:rPr>
        <w:t xml:space="preserve"> or </w:t>
      </w:r>
      <w:hyperlink r:id="rId28" w:tgtFrame="_blank" w:history="1">
        <w:r w:rsidRPr="009F1975">
          <w:rPr>
            <w:rStyle w:val="Hyperlink"/>
            <w:rFonts w:ascii="Arial" w:eastAsia="Times New Roman" w:hAnsi="Arial" w:cs="Arial"/>
          </w:rPr>
          <w:t>www.twitter.com/FiatChrysler_NA</w:t>
        </w:r>
      </w:hyperlink>
      <w:r w:rsidRPr="009F1975">
        <w:rPr>
          <w:rFonts w:ascii="Arial" w:eastAsia="Times New Roman" w:hAnsi="Arial" w:cs="Arial"/>
          <w:color w:val="000000"/>
        </w:rPr>
        <w:br/>
        <w:t xml:space="preserve">YouTube: </w:t>
      </w:r>
      <w:hyperlink r:id="rId29" w:tgtFrame="_blank" w:history="1">
        <w:r w:rsidRPr="009F1975">
          <w:rPr>
            <w:rStyle w:val="Hyperlink"/>
            <w:rFonts w:ascii="Arial" w:eastAsia="Times New Roman" w:hAnsi="Arial" w:cs="Arial"/>
          </w:rPr>
          <w:t>www.youtube.com/dodge</w:t>
        </w:r>
      </w:hyperlink>
      <w:r w:rsidRPr="009F1975">
        <w:rPr>
          <w:rFonts w:ascii="Arial" w:eastAsia="Times New Roman" w:hAnsi="Arial" w:cs="Arial"/>
          <w:color w:val="000000"/>
        </w:rPr>
        <w:t xml:space="preserve"> or </w:t>
      </w:r>
      <w:hyperlink r:id="rId30" w:tgtFrame="_blank" w:history="1">
        <w:r w:rsidRPr="009F1975">
          <w:rPr>
            <w:rStyle w:val="Hyperlink"/>
            <w:rFonts w:ascii="Arial" w:eastAsia="Times New Roman" w:hAnsi="Arial" w:cs="Arial"/>
          </w:rPr>
          <w:t>www.youtube.com/fcanorthamerica</w:t>
        </w:r>
      </w:hyperlink>
    </w:p>
    <w:p w14:paraId="25AE341B" w14:textId="77777777" w:rsidR="009F1975" w:rsidRPr="009F1975" w:rsidRDefault="009F1975" w:rsidP="009F1975">
      <w:pPr>
        <w:adjustRightInd w:val="0"/>
        <w:snapToGrid w:val="0"/>
        <w:spacing w:after="0" w:line="320" w:lineRule="atLeast"/>
        <w:textAlignment w:val="baseline"/>
        <w:rPr>
          <w:rFonts w:ascii="Arial" w:eastAsia="Times New Roman" w:hAnsi="Arial" w:cs="Arial"/>
          <w:color w:val="000000"/>
        </w:rPr>
      </w:pPr>
    </w:p>
    <w:p w14:paraId="53C8F669" w14:textId="5F1974C6" w:rsidR="00055E8C" w:rsidRPr="000C40BA" w:rsidRDefault="000C181B"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r w:rsidRPr="000C40BA">
        <w:rPr>
          <w:rFonts w:ascii="Arial" w:hAnsi="Arial" w:cs="Arial"/>
          <w:color w:val="000000"/>
          <w:sz w:val="22"/>
          <w:szCs w:val="22"/>
        </w:rPr>
        <w:t>• • •</w:t>
      </w:r>
    </w:p>
    <w:p w14:paraId="32CE88AA" w14:textId="77777777" w:rsidR="00055E8C" w:rsidRPr="000C40BA" w:rsidRDefault="00055E8C"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p>
    <w:p w14:paraId="5FA1F601" w14:textId="77777777" w:rsidR="00055E8C" w:rsidRPr="000C40BA" w:rsidRDefault="00055E8C" w:rsidP="00A37CB8">
      <w:pPr>
        <w:adjustRightInd w:val="0"/>
        <w:snapToGrid w:val="0"/>
        <w:spacing w:afterLines="80" w:after="192" w:line="320" w:lineRule="atLeast"/>
        <w:rPr>
          <w:rFonts w:ascii="Arial" w:eastAsia="Times New Roman" w:hAnsi="Arial" w:cs="Arial"/>
        </w:rPr>
      </w:pPr>
      <w:r w:rsidRPr="000C40BA">
        <w:rPr>
          <w:rFonts w:ascii="Arial" w:hAnsi="Arial" w:cs="Arial"/>
          <w:color w:val="000000"/>
        </w:rPr>
        <w:t xml:space="preserve">Additional information and news from FCA US LLC are available at </w:t>
      </w:r>
      <w:hyperlink r:id="rId31" w:history="1">
        <w:r w:rsidRPr="000C40BA">
          <w:rPr>
            <w:rStyle w:val="Hyperlink"/>
            <w:rFonts w:ascii="Arial" w:hAnsi="Arial" w:cs="Arial"/>
          </w:rPr>
          <w:t>http://media.fcanorthamerica.com</w:t>
        </w:r>
      </w:hyperlink>
    </w:p>
    <w:p w14:paraId="5521D68A" w14:textId="77777777" w:rsidR="001C0F23" w:rsidRPr="000C40BA" w:rsidRDefault="001C0F23" w:rsidP="00A37CB8">
      <w:pPr>
        <w:snapToGrid w:val="0"/>
        <w:spacing w:after="0" w:line="320" w:lineRule="atLeast"/>
        <w:rPr>
          <w:rFonts w:ascii="Arial" w:hAnsi="Arial" w:cs="Arial"/>
          <w:b/>
        </w:rPr>
      </w:pPr>
    </w:p>
    <w:p w14:paraId="44797772" w14:textId="77777777" w:rsidR="00DA2891" w:rsidRPr="00286AA1" w:rsidRDefault="00DA2891" w:rsidP="00A37CB8">
      <w:pPr>
        <w:tabs>
          <w:tab w:val="left" w:pos="1664"/>
        </w:tabs>
        <w:snapToGrid w:val="0"/>
        <w:spacing w:after="0" w:line="320" w:lineRule="atLeast"/>
        <w:jc w:val="center"/>
        <w:rPr>
          <w:rFonts w:ascii="Arial" w:hAnsi="Arial" w:cs="Arial"/>
        </w:rPr>
      </w:pPr>
    </w:p>
    <w:sectPr w:rsidR="00DA2891" w:rsidRPr="00286AA1" w:rsidSect="006C07DF">
      <w:headerReference w:type="first" r:id="rId32"/>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5253" w14:textId="77777777" w:rsidR="009D1DE6" w:rsidRDefault="009D1DE6" w:rsidP="001F50CB">
      <w:r>
        <w:separator/>
      </w:r>
    </w:p>
  </w:endnote>
  <w:endnote w:type="continuationSeparator" w:id="0">
    <w:p w14:paraId="43FCA6BF" w14:textId="77777777" w:rsidR="009D1DE6" w:rsidRDefault="009D1DE6"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0BB0" w14:textId="77777777" w:rsidR="00C96402" w:rsidRDefault="00C96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5C717184" w:rsidR="0054798C" w:rsidRPr="004B77A3" w:rsidRDefault="0019562D"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 xml:space="preserve">Dodge </w:t>
    </w:r>
    <w:proofErr w:type="gramStart"/>
    <w:r>
      <w:rPr>
        <w:rFonts w:ascii="Arial" w:hAnsi="Arial" w:cs="Arial"/>
        <w:bCs/>
        <w:color w:val="595959" w:themeColor="text1" w:themeTint="A6"/>
        <w:sz w:val="16"/>
        <w:szCs w:val="16"/>
      </w:rPr>
      <w:t>Durango</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color w:val="595959" w:themeColor="text1" w:themeTint="A6"/>
        <w:spacing w:val="20"/>
        <w:sz w:val="16"/>
        <w:szCs w:val="16"/>
      </w:rPr>
      <w:t>/</w:t>
    </w:r>
    <w:proofErr w:type="gramEnd"/>
    <w:r w:rsidR="0054798C" w:rsidRPr="00653F5B">
      <w:rPr>
        <w:rFonts w:ascii="Arial" w:hAnsi="Arial" w:cs="Arial"/>
        <w:color w:val="595959" w:themeColor="text1" w:themeTint="A6"/>
        <w:spacing w:val="20"/>
        <w:sz w:val="16"/>
        <w:szCs w:val="16"/>
      </w:rPr>
      <w:t>/</w:t>
    </w:r>
    <w:r w:rsidR="0054798C" w:rsidRPr="00653F5B">
      <w:rPr>
        <w:rFonts w:ascii="Arial" w:hAnsi="Arial" w:cs="Arial"/>
        <w:bCs/>
        <w:color w:val="595959" w:themeColor="text1" w:themeTint="A6"/>
        <w:spacing w:val="20"/>
        <w:sz w:val="16"/>
        <w:szCs w:val="16"/>
      </w:rPr>
      <w:t xml:space="preserve">  </w:t>
    </w:r>
    <w:r w:rsidR="006C7D25">
      <w:rPr>
        <w:rFonts w:ascii="Arial" w:hAnsi="Arial" w:cs="Arial"/>
        <w:b/>
        <w:bCs/>
        <w:color w:val="595959" w:themeColor="text1" w:themeTint="A6"/>
        <w:sz w:val="16"/>
        <w:szCs w:val="16"/>
      </w:rPr>
      <w:t>PRICING</w:t>
    </w:r>
    <w:r w:rsidR="0054798C" w:rsidRPr="00653F5B">
      <w:rPr>
        <w:rFonts w:ascii="Arial" w:hAnsi="Arial" w:cs="Arial"/>
        <w:color w:val="595959" w:themeColor="text1" w:themeTint="A6"/>
        <w:sz w:val="16"/>
        <w:szCs w:val="16"/>
      </w:rPr>
      <w:tab/>
    </w:r>
    <w:hyperlink r:id="rId1" w:history="1">
      <w:r w:rsidR="0054798C" w:rsidRPr="00653F5B">
        <w:rPr>
          <w:rStyle w:val="Hyperlink"/>
          <w:rFonts w:ascii="Arial" w:hAnsi="Arial" w:cs="Arial"/>
          <w:sz w:val="16"/>
          <w:szCs w:val="16"/>
        </w:rPr>
        <w:t>http://media.fcanorthamerica.com</w:t>
      </w:r>
    </w:hyperlink>
    <w:r w:rsidR="0054798C" w:rsidRPr="00653F5B">
      <w:rPr>
        <w:rFonts w:ascii="Arial" w:hAnsi="Arial" w:cs="Arial"/>
        <w:color w:val="595959" w:themeColor="text1" w:themeTint="A6"/>
        <w:spacing w:val="20"/>
        <w:sz w:val="16"/>
        <w:szCs w:val="16"/>
      </w:rPr>
      <w:t xml:space="preserve">  //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29880562"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9562D">
      <w:rPr>
        <w:rFonts w:ascii="Arial" w:hAnsi="Arial" w:cs="Arial"/>
        <w:bCs/>
        <w:color w:val="595959" w:themeColor="text1" w:themeTint="A6"/>
        <w:sz w:val="16"/>
        <w:szCs w:val="16"/>
      </w:rPr>
      <w:t xml:space="preserve">Dodge </w:t>
    </w:r>
    <w:proofErr w:type="gramStart"/>
    <w:r w:rsidR="0019562D">
      <w:rPr>
        <w:rFonts w:ascii="Arial" w:hAnsi="Arial" w:cs="Arial"/>
        <w:bCs/>
        <w:color w:val="595959" w:themeColor="text1" w:themeTint="A6"/>
        <w:sz w:val="16"/>
        <w:szCs w:val="16"/>
      </w:rPr>
      <w:t>Durango</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006C7D25">
      <w:rPr>
        <w:rFonts w:ascii="Arial" w:hAnsi="Arial" w:cs="Arial"/>
        <w:b/>
        <w:bCs/>
        <w:color w:val="595959" w:themeColor="text1" w:themeTint="A6"/>
        <w:sz w:val="16"/>
        <w:szCs w:val="16"/>
      </w:rPr>
      <w:t>PRICING</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2379" w14:textId="77777777" w:rsidR="009D1DE6" w:rsidRDefault="009D1DE6" w:rsidP="001F50CB">
      <w:r>
        <w:separator/>
      </w:r>
    </w:p>
  </w:footnote>
  <w:footnote w:type="continuationSeparator" w:id="0">
    <w:p w14:paraId="025DBE02" w14:textId="77777777" w:rsidR="009D1DE6" w:rsidRDefault="009D1DE6"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5BD7" w14:textId="77777777" w:rsidR="00C96402" w:rsidRDefault="00C96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726179EC"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208F3F88"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94076"/>
    <w:multiLevelType w:val="multilevel"/>
    <w:tmpl w:val="486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B2255"/>
    <w:multiLevelType w:val="multilevel"/>
    <w:tmpl w:val="BF140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17C2F"/>
    <w:multiLevelType w:val="multilevel"/>
    <w:tmpl w:val="AFC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65A74"/>
    <w:multiLevelType w:val="multilevel"/>
    <w:tmpl w:val="CC3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3"/>
  </w:num>
  <w:num w:numId="4">
    <w:abstractNumId w:val="18"/>
  </w:num>
  <w:num w:numId="5">
    <w:abstractNumId w:val="30"/>
  </w:num>
  <w:num w:numId="6">
    <w:abstractNumId w:val="34"/>
  </w:num>
  <w:num w:numId="7">
    <w:abstractNumId w:val="0"/>
  </w:num>
  <w:num w:numId="8">
    <w:abstractNumId w:val="25"/>
  </w:num>
  <w:num w:numId="9">
    <w:abstractNumId w:val="15"/>
  </w:num>
  <w:num w:numId="10">
    <w:abstractNumId w:val="1"/>
  </w:num>
  <w:num w:numId="11">
    <w:abstractNumId w:val="22"/>
  </w:num>
  <w:num w:numId="12">
    <w:abstractNumId w:val="31"/>
  </w:num>
  <w:num w:numId="13">
    <w:abstractNumId w:val="33"/>
  </w:num>
  <w:num w:numId="14">
    <w:abstractNumId w:val="9"/>
  </w:num>
  <w:num w:numId="15">
    <w:abstractNumId w:val="10"/>
  </w:num>
  <w:num w:numId="16">
    <w:abstractNumId w:val="7"/>
  </w:num>
  <w:num w:numId="17">
    <w:abstractNumId w:val="8"/>
  </w:num>
  <w:num w:numId="18">
    <w:abstractNumId w:val="14"/>
  </w:num>
  <w:num w:numId="19">
    <w:abstractNumId w:val="28"/>
  </w:num>
  <w:num w:numId="20">
    <w:abstractNumId w:val="11"/>
  </w:num>
  <w:num w:numId="21">
    <w:abstractNumId w:val="36"/>
  </w:num>
  <w:num w:numId="22">
    <w:abstractNumId w:val="17"/>
  </w:num>
  <w:num w:numId="23">
    <w:abstractNumId w:val="27"/>
  </w:num>
  <w:num w:numId="24">
    <w:abstractNumId w:val="35"/>
  </w:num>
  <w:num w:numId="25">
    <w:abstractNumId w:val="21"/>
  </w:num>
  <w:num w:numId="26">
    <w:abstractNumId w:val="2"/>
  </w:num>
  <w:num w:numId="27">
    <w:abstractNumId w:val="3"/>
  </w:num>
  <w:num w:numId="28">
    <w:abstractNumId w:val="32"/>
  </w:num>
  <w:num w:numId="29">
    <w:abstractNumId w:val="16"/>
  </w:num>
  <w:num w:numId="30">
    <w:abstractNumId w:val="5"/>
  </w:num>
  <w:num w:numId="31">
    <w:abstractNumId w:val="24"/>
  </w:num>
  <w:num w:numId="32">
    <w:abstractNumId w:val="4"/>
  </w:num>
  <w:num w:numId="33">
    <w:abstractNumId w:val="19"/>
  </w:num>
  <w:num w:numId="34">
    <w:abstractNumId w:val="20"/>
  </w:num>
  <w:num w:numId="35">
    <w:abstractNumId w:val="12"/>
  </w:num>
  <w:num w:numId="36">
    <w:abstractNumId w:val="26"/>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058FF"/>
    <w:rsid w:val="001111AE"/>
    <w:rsid w:val="00130B29"/>
    <w:rsid w:val="001536EA"/>
    <w:rsid w:val="0017231E"/>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204311"/>
    <w:rsid w:val="0022060F"/>
    <w:rsid w:val="002243F5"/>
    <w:rsid w:val="002337CD"/>
    <w:rsid w:val="00245FB2"/>
    <w:rsid w:val="00247527"/>
    <w:rsid w:val="002658B4"/>
    <w:rsid w:val="00271F0A"/>
    <w:rsid w:val="0028175B"/>
    <w:rsid w:val="0028654B"/>
    <w:rsid w:val="00286AA1"/>
    <w:rsid w:val="002875A3"/>
    <w:rsid w:val="002B0D26"/>
    <w:rsid w:val="002C31DD"/>
    <w:rsid w:val="003169A4"/>
    <w:rsid w:val="00333F36"/>
    <w:rsid w:val="0036799B"/>
    <w:rsid w:val="00380C1A"/>
    <w:rsid w:val="003823FE"/>
    <w:rsid w:val="00393FD6"/>
    <w:rsid w:val="003A1BD8"/>
    <w:rsid w:val="003B6E77"/>
    <w:rsid w:val="003C702A"/>
    <w:rsid w:val="003F2A47"/>
    <w:rsid w:val="00417C90"/>
    <w:rsid w:val="00424F58"/>
    <w:rsid w:val="00434854"/>
    <w:rsid w:val="004444A8"/>
    <w:rsid w:val="004559AE"/>
    <w:rsid w:val="00462849"/>
    <w:rsid w:val="00473ED1"/>
    <w:rsid w:val="00490C66"/>
    <w:rsid w:val="004A23B7"/>
    <w:rsid w:val="004A5A0E"/>
    <w:rsid w:val="004B77A3"/>
    <w:rsid w:val="004C047F"/>
    <w:rsid w:val="004C073B"/>
    <w:rsid w:val="004D163B"/>
    <w:rsid w:val="004E23F6"/>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D3CFE"/>
    <w:rsid w:val="005E18AC"/>
    <w:rsid w:val="00604E29"/>
    <w:rsid w:val="006234D7"/>
    <w:rsid w:val="00632C4C"/>
    <w:rsid w:val="006445AA"/>
    <w:rsid w:val="006535FE"/>
    <w:rsid w:val="00653F5B"/>
    <w:rsid w:val="006561B9"/>
    <w:rsid w:val="00676856"/>
    <w:rsid w:val="006A54CB"/>
    <w:rsid w:val="006C07DF"/>
    <w:rsid w:val="006C1010"/>
    <w:rsid w:val="006C7D25"/>
    <w:rsid w:val="006E44BA"/>
    <w:rsid w:val="006E7068"/>
    <w:rsid w:val="00731352"/>
    <w:rsid w:val="00735622"/>
    <w:rsid w:val="00740196"/>
    <w:rsid w:val="00764D4A"/>
    <w:rsid w:val="00767123"/>
    <w:rsid w:val="0077248C"/>
    <w:rsid w:val="007C16CF"/>
    <w:rsid w:val="007D02E7"/>
    <w:rsid w:val="007D3692"/>
    <w:rsid w:val="007D7B50"/>
    <w:rsid w:val="007E04E6"/>
    <w:rsid w:val="007F4074"/>
    <w:rsid w:val="00801476"/>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A472C"/>
    <w:rsid w:val="008C4F1D"/>
    <w:rsid w:val="008E2723"/>
    <w:rsid w:val="008F6A60"/>
    <w:rsid w:val="009230C2"/>
    <w:rsid w:val="009703D2"/>
    <w:rsid w:val="00970D33"/>
    <w:rsid w:val="0098394F"/>
    <w:rsid w:val="00985FD5"/>
    <w:rsid w:val="00987E56"/>
    <w:rsid w:val="00996077"/>
    <w:rsid w:val="009D1DE6"/>
    <w:rsid w:val="009F1975"/>
    <w:rsid w:val="009F4663"/>
    <w:rsid w:val="009F4825"/>
    <w:rsid w:val="00A01AD6"/>
    <w:rsid w:val="00A16832"/>
    <w:rsid w:val="00A26AC7"/>
    <w:rsid w:val="00A348CA"/>
    <w:rsid w:val="00A35A79"/>
    <w:rsid w:val="00A37CB8"/>
    <w:rsid w:val="00A64C11"/>
    <w:rsid w:val="00A74F29"/>
    <w:rsid w:val="00A94A71"/>
    <w:rsid w:val="00AA0E62"/>
    <w:rsid w:val="00AB0190"/>
    <w:rsid w:val="00AB15C0"/>
    <w:rsid w:val="00AC08E7"/>
    <w:rsid w:val="00AD574E"/>
    <w:rsid w:val="00AD5B52"/>
    <w:rsid w:val="00AE2DC4"/>
    <w:rsid w:val="00AF2B27"/>
    <w:rsid w:val="00AF3621"/>
    <w:rsid w:val="00B548FD"/>
    <w:rsid w:val="00B57B4B"/>
    <w:rsid w:val="00B959B9"/>
    <w:rsid w:val="00BA4AB3"/>
    <w:rsid w:val="00BA6A2F"/>
    <w:rsid w:val="00BC62B7"/>
    <w:rsid w:val="00BE0421"/>
    <w:rsid w:val="00BE26E9"/>
    <w:rsid w:val="00BF5A07"/>
    <w:rsid w:val="00C243B5"/>
    <w:rsid w:val="00C26844"/>
    <w:rsid w:val="00C561AE"/>
    <w:rsid w:val="00C6373F"/>
    <w:rsid w:val="00C67182"/>
    <w:rsid w:val="00C77303"/>
    <w:rsid w:val="00C96402"/>
    <w:rsid w:val="00CB4398"/>
    <w:rsid w:val="00CD3CDD"/>
    <w:rsid w:val="00CF14F5"/>
    <w:rsid w:val="00D01F8A"/>
    <w:rsid w:val="00D31A2D"/>
    <w:rsid w:val="00D32EBE"/>
    <w:rsid w:val="00D4008A"/>
    <w:rsid w:val="00D57ADE"/>
    <w:rsid w:val="00D719EC"/>
    <w:rsid w:val="00D769EE"/>
    <w:rsid w:val="00D76E86"/>
    <w:rsid w:val="00DA2891"/>
    <w:rsid w:val="00DA7FE4"/>
    <w:rsid w:val="00DB17D7"/>
    <w:rsid w:val="00DD7912"/>
    <w:rsid w:val="00DE32DA"/>
    <w:rsid w:val="00DF3CC1"/>
    <w:rsid w:val="00E107BF"/>
    <w:rsid w:val="00E12702"/>
    <w:rsid w:val="00E318C7"/>
    <w:rsid w:val="00E85D61"/>
    <w:rsid w:val="00E8754C"/>
    <w:rsid w:val="00EB0166"/>
    <w:rsid w:val="00EB4CDD"/>
    <w:rsid w:val="00EC1A30"/>
    <w:rsid w:val="00ED00FA"/>
    <w:rsid w:val="00ED442F"/>
    <w:rsid w:val="00F47A04"/>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customStyle="1" w:styleId="Date2">
    <w:name w:val="Date2"/>
    <w:basedOn w:val="DefaultParagraphFont"/>
    <w:rsid w:val="009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cagroup.com" TargetMode="External"/><Relationship Id="rId26" Type="http://schemas.openxmlformats.org/officeDocument/2006/relationships/hyperlink" Target="http://www.instagram.com/FiatChrysler_NA" TargetMode="External"/><Relationship Id="rId3" Type="http://schemas.openxmlformats.org/officeDocument/2006/relationships/styles" Target="styles.xml"/><Relationship Id="rId21" Type="http://schemas.openxmlformats.org/officeDocument/2006/relationships/hyperlink" Target="http://www.dodg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fcanorthamerica.com/newsrelease.do?id=21881" TargetMode="External"/><Relationship Id="rId25" Type="http://schemas.openxmlformats.org/officeDocument/2006/relationships/hyperlink" Target="http://www.instagram.com/dodgeoffi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a.fcanorthamerica.com/newsrelease.do?id=21802&amp;mid=784" TargetMode="External"/><Relationship Id="rId20" Type="http://schemas.openxmlformats.org/officeDocument/2006/relationships/hyperlink" Target="http://media.fcanorthamerica.com" TargetMode="External"/><Relationship Id="rId29" Type="http://schemas.openxmlformats.org/officeDocument/2006/relationships/hyperlink" Target="http://www.youtube.com/do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acebook.com/FiatChrysler.NorthAmerica/"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dodgegarage.com/track-experience" TargetMode="External"/><Relationship Id="rId23" Type="http://schemas.openxmlformats.org/officeDocument/2006/relationships/hyperlink" Target="http://www.facebook.com/dodge" TargetMode="External"/><Relationship Id="rId28" Type="http://schemas.openxmlformats.org/officeDocument/2006/relationships/hyperlink" Target="http://www.twitter.com/FiatChrysler_NA" TargetMode="External"/><Relationship Id="rId10" Type="http://schemas.openxmlformats.org/officeDocument/2006/relationships/footer" Target="footer1.xml"/><Relationship Id="rId19" Type="http://schemas.openxmlformats.org/officeDocument/2006/relationships/hyperlink" Target="http://blog.fcanorthamerica.com" TargetMode="External"/><Relationship Id="rId31" Type="http://schemas.openxmlformats.org/officeDocument/2006/relationships/hyperlink" Target="http://media.fcanorthameric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fcanorthamerica.com/newsrelease.do?id=21816&amp;mid=287" TargetMode="External"/><Relationship Id="rId22" Type="http://schemas.openxmlformats.org/officeDocument/2006/relationships/hyperlink" Target="https://www.dodgegarage.com/" TargetMode="External"/><Relationship Id="rId27" Type="http://schemas.openxmlformats.org/officeDocument/2006/relationships/hyperlink" Target="http://www.twitter.com/dodge" TargetMode="External"/><Relationship Id="rId30" Type="http://schemas.openxmlformats.org/officeDocument/2006/relationships/hyperlink" Target="http://www.youtube.com/fcanorthamerica"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44C4-E953-CC4A-88CE-39BCAC6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2020-11-03T20:44:00Z</cp:lastPrinted>
  <dcterms:created xsi:type="dcterms:W3CDTF">2020-11-03T20:44:00Z</dcterms:created>
  <dcterms:modified xsi:type="dcterms:W3CDTF">2020-11-03T20:44:00Z</dcterms:modified>
</cp:coreProperties>
</file>