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0C9A3156"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19562D">
        <w:rPr>
          <w:rFonts w:ascii="Arial" w:hAnsi="Arial" w:cs="Arial"/>
          <w:sz w:val="28"/>
        </w:rPr>
        <w:t>Dodge</w:t>
      </w:r>
      <w:r w:rsidR="000C181B">
        <w:rPr>
          <w:rFonts w:ascii="Arial" w:hAnsi="Arial" w:cs="Arial"/>
          <w:sz w:val="28"/>
        </w:rPr>
        <w:t xml:space="preserve"> </w:t>
      </w:r>
      <w:r w:rsidR="0019562D">
        <w:rPr>
          <w:rFonts w:ascii="Arial" w:hAnsi="Arial" w:cs="Arial"/>
          <w:sz w:val="28"/>
        </w:rPr>
        <w:t>Durango</w:t>
      </w:r>
      <w:r w:rsidR="0095058D">
        <w:rPr>
          <w:rFonts w:ascii="Arial" w:hAnsi="Arial" w:cs="Arial"/>
          <w:sz w:val="28"/>
        </w:rPr>
        <w:t xml:space="preserve"> / Durango </w:t>
      </w:r>
      <w:proofErr w:type="spellStart"/>
      <w:r w:rsidR="0095058D">
        <w:rPr>
          <w:rFonts w:ascii="Arial" w:hAnsi="Arial" w:cs="Arial"/>
          <w:sz w:val="28"/>
        </w:rPr>
        <w:t>SRT</w:t>
      </w:r>
      <w:proofErr w:type="spellEnd"/>
      <w:r w:rsidRPr="00286AA1">
        <w:rPr>
          <w:rFonts w:ascii="Arial" w:hAnsi="Arial" w:cs="Arial"/>
          <w:sz w:val="28"/>
        </w:rPr>
        <w:t xml:space="preserve"> </w:t>
      </w:r>
    </w:p>
    <w:p w14:paraId="473E1F63" w14:textId="0AAC9AB3" w:rsidR="00097E0A" w:rsidRPr="00286AA1" w:rsidRDefault="0095058D" w:rsidP="008F3EEE">
      <w:pPr>
        <w:snapToGrid w:val="0"/>
        <w:spacing w:after="0" w:line="320" w:lineRule="atLeast"/>
        <w:rPr>
          <w:rFonts w:ascii="Arial" w:hAnsi="Arial" w:cs="Arial"/>
          <w:b/>
          <w:bCs/>
          <w:caps/>
          <w:sz w:val="28"/>
        </w:rPr>
      </w:pPr>
      <w:r>
        <w:rPr>
          <w:rFonts w:ascii="Arial" w:hAnsi="Arial" w:cs="Arial"/>
          <w:b/>
          <w:bCs/>
          <w:caps/>
          <w:sz w:val="28"/>
        </w:rPr>
        <w:t>FACT SHEET</w:t>
      </w:r>
    </w:p>
    <w:p w14:paraId="0B7E0B88" w14:textId="77777777" w:rsidR="0054798C" w:rsidRPr="00286AA1" w:rsidRDefault="0054798C" w:rsidP="008F3EEE">
      <w:pPr>
        <w:pStyle w:val="ListParagraph"/>
        <w:numPr>
          <w:ilvl w:val="0"/>
          <w:numId w:val="1"/>
        </w:numPr>
        <w:snapToGrid w:val="0"/>
        <w:spacing w:after="0" w:line="320" w:lineRule="atLeast"/>
        <w:contextualSpacing w:val="0"/>
        <w:rPr>
          <w:rFonts w:ascii="Arial" w:hAnsi="Arial" w:cs="Arial"/>
        </w:rPr>
        <w:sectPr w:rsidR="0054798C" w:rsidRPr="00286AA1" w:rsidSect="00F53ACF">
          <w:footerReference w:type="default" r:id="rId8"/>
          <w:headerReference w:type="first" r:id="rId9"/>
          <w:footerReference w:type="first" r:id="rId10"/>
          <w:type w:val="continuous"/>
          <w:pgSz w:w="12240" w:h="15840"/>
          <w:pgMar w:top="3830" w:right="1080" w:bottom="1080" w:left="1080" w:header="446" w:footer="446" w:gutter="0"/>
          <w:cols w:space="720"/>
          <w:titlePg/>
          <w:docGrid w:linePitch="360"/>
        </w:sectPr>
      </w:pPr>
    </w:p>
    <w:p w14:paraId="3546EF22" w14:textId="322E213B" w:rsidR="00097E0A" w:rsidRPr="003E3290" w:rsidRDefault="00097E0A" w:rsidP="008F3EEE">
      <w:pPr>
        <w:snapToGrid w:val="0"/>
        <w:spacing w:after="0" w:line="320" w:lineRule="atLeast"/>
        <w:rPr>
          <w:rFonts w:ascii="Arial" w:hAnsi="Arial" w:cs="Arial"/>
          <w:bCs/>
        </w:rPr>
      </w:pPr>
    </w:p>
    <w:p w14:paraId="4B95A7D8" w14:textId="77777777" w:rsidR="008F3EEE" w:rsidRDefault="008F3EEE" w:rsidP="008F3EEE">
      <w:pPr>
        <w:snapToGrid w:val="0"/>
        <w:spacing w:after="0" w:line="320" w:lineRule="atLeast"/>
        <w:rPr>
          <w:rFonts w:ascii="Arial" w:eastAsia="Times New Roman" w:hAnsi="Arial" w:cs="Arial"/>
          <w:color w:val="000000"/>
        </w:rPr>
      </w:pPr>
      <w:r w:rsidRPr="00F809E9">
        <w:rPr>
          <w:rFonts w:ascii="Arial" w:eastAsia="Times New Roman" w:hAnsi="Arial" w:cs="Arial"/>
          <w:color w:val="000000"/>
        </w:rPr>
        <w:t xml:space="preserve">Dodge Durango – the ultimate "no-compromise" SUV and Charger of the three-row SUV segment – raises the bar for 2021 with new aggressive exterior styling, a new interior with a Challenger-inspired driver-centric cockpit, five-times-faster Uconnect 5 on the largest-in-class 10.1-inch touchscreen, which houses the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Performance Pages, and more performance than ever with six distinct models – </w:t>
      </w:r>
      <w:proofErr w:type="spellStart"/>
      <w:r w:rsidRPr="00F809E9">
        <w:rPr>
          <w:rFonts w:ascii="Arial" w:eastAsia="Times New Roman" w:hAnsi="Arial" w:cs="Arial"/>
          <w:color w:val="000000"/>
        </w:rPr>
        <w:t>SXT</w:t>
      </w:r>
      <w:proofErr w:type="spellEnd"/>
      <w:r w:rsidRPr="00F809E9">
        <w:rPr>
          <w:rFonts w:ascii="Arial" w:eastAsia="Times New Roman" w:hAnsi="Arial" w:cs="Arial"/>
          <w:color w:val="000000"/>
        </w:rPr>
        <w:t xml:space="preserve">, GT, Citadel, R/T,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and the new 710-horsepower Dodge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 the most powerful SUV ever.</w:t>
      </w:r>
    </w:p>
    <w:p w14:paraId="1C8A776E" w14:textId="77777777" w:rsidR="008F3EEE" w:rsidRDefault="008F3EEE" w:rsidP="008F3EEE">
      <w:pPr>
        <w:snapToGrid w:val="0"/>
        <w:spacing w:after="0" w:line="320" w:lineRule="atLeast"/>
        <w:rPr>
          <w:rFonts w:ascii="Arial" w:eastAsia="Times New Roman" w:hAnsi="Arial" w:cs="Arial"/>
          <w:color w:val="000000"/>
        </w:rPr>
      </w:pPr>
    </w:p>
    <w:p w14:paraId="2C9A3090" w14:textId="77777777" w:rsidR="008F3EEE" w:rsidRDefault="008F3EEE" w:rsidP="008F3EEE">
      <w:pPr>
        <w:snapToGrid w:val="0"/>
        <w:spacing w:after="0" w:line="320" w:lineRule="atLeast"/>
        <w:rPr>
          <w:rFonts w:ascii="Arial" w:eastAsia="Times New Roman" w:hAnsi="Arial" w:cs="Arial"/>
          <w:color w:val="000000"/>
        </w:rPr>
      </w:pPr>
      <w:r w:rsidRPr="00F809E9">
        <w:rPr>
          <w:rFonts w:ascii="Arial" w:eastAsia="Times New Roman" w:hAnsi="Arial" w:cs="Arial"/>
          <w:color w:val="000000"/>
        </w:rPr>
        <w:t xml:space="preserve">Dodge, America’s performance brand, is infusing its supercharged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DNA into the Durango lineup for 2021. Powered by the supercharged 6.2-liter HEMI</w:t>
      </w:r>
      <w:r w:rsidRPr="00F809E9">
        <w:rPr>
          <w:rFonts w:ascii="Arial" w:eastAsia="Times New Roman" w:hAnsi="Arial" w:cs="Arial"/>
          <w:color w:val="000000"/>
          <w:vertAlign w:val="superscript"/>
        </w:rPr>
        <w:t>®</w:t>
      </w:r>
      <w:r w:rsidRPr="00F809E9">
        <w:rPr>
          <w:rFonts w:ascii="Arial" w:eastAsia="Times New Roman" w:hAnsi="Arial" w:cs="Arial"/>
          <w:color w:val="000000"/>
        </w:rPr>
        <w:t xml:space="preserve"> Hellcat V-8 engine paired with the </w:t>
      </w:r>
      <w:r>
        <w:rPr>
          <w:rFonts w:ascii="Arial" w:eastAsia="Times New Roman" w:hAnsi="Arial" w:cs="Arial"/>
          <w:color w:val="000000"/>
        </w:rPr>
        <w:br/>
      </w:r>
      <w:r w:rsidRPr="00F809E9">
        <w:rPr>
          <w:rFonts w:ascii="Arial" w:eastAsia="Times New Roman" w:hAnsi="Arial" w:cs="Arial"/>
          <w:color w:val="000000"/>
        </w:rPr>
        <w:t xml:space="preserve">quick-shifting eight-speed automatic transmission, the Durango now joins the Challenger and Charger in Hellcat form, delivering 710 horsepower and 645 lb.-ft. of torque, giving it the power to go from 0-60 miles per hour (mph) in 3.5 seconds and cover the quarter-mile in 11.5 seconds. 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runs 1.5 seconds faster than 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on a 2.1-mile road course, equal to 9 car lengths after one lap. Dodge will build 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for the 2021 model year only.</w:t>
      </w:r>
    </w:p>
    <w:p w14:paraId="3AC4CE3B" w14:textId="77777777" w:rsidR="008F3EEE" w:rsidRDefault="008F3EEE" w:rsidP="008F3EEE">
      <w:pPr>
        <w:snapToGrid w:val="0"/>
        <w:spacing w:after="0" w:line="320" w:lineRule="atLeast"/>
        <w:rPr>
          <w:rFonts w:ascii="Arial" w:eastAsia="Times New Roman" w:hAnsi="Arial" w:cs="Arial"/>
          <w:color w:val="000000"/>
        </w:rPr>
      </w:pPr>
    </w:p>
    <w:p w14:paraId="327AA9D3" w14:textId="77777777" w:rsidR="008F3EEE" w:rsidRDefault="008F3EEE" w:rsidP="008F3EEE">
      <w:pPr>
        <w:snapToGrid w:val="0"/>
        <w:spacing w:after="0" w:line="320" w:lineRule="atLeast"/>
        <w:rPr>
          <w:rFonts w:ascii="Arial" w:eastAsia="Times New Roman" w:hAnsi="Arial" w:cs="Arial"/>
          <w:color w:val="000000"/>
        </w:rPr>
      </w:pPr>
      <w:r w:rsidRPr="00F809E9">
        <w:rPr>
          <w:rFonts w:ascii="Arial" w:eastAsia="Times New Roman" w:hAnsi="Arial" w:cs="Arial"/>
          <w:color w:val="000000"/>
        </w:rPr>
        <w:t xml:space="preserve">The new Tow N Go Package on the 2021 Durango R/T </w:t>
      </w:r>
      <w:proofErr w:type="spellStart"/>
      <w:r w:rsidRPr="00F809E9">
        <w:rPr>
          <w:rFonts w:ascii="Arial" w:eastAsia="Times New Roman" w:hAnsi="Arial" w:cs="Arial"/>
          <w:color w:val="000000"/>
        </w:rPr>
        <w:t>AWD</w:t>
      </w:r>
      <w:proofErr w:type="spellEnd"/>
      <w:r w:rsidRPr="00F809E9">
        <w:rPr>
          <w:rFonts w:ascii="Arial" w:eastAsia="Times New Roman" w:hAnsi="Arial" w:cs="Arial"/>
          <w:color w:val="000000"/>
        </w:rPr>
        <w:t xml:space="preserve"> leverages its 5.7-liter HEMI V-8 engine performance, </w:t>
      </w:r>
      <w:proofErr w:type="spellStart"/>
      <w:r w:rsidRPr="00F809E9">
        <w:rPr>
          <w:rFonts w:ascii="Arial" w:eastAsia="Times New Roman" w:hAnsi="Arial" w:cs="Arial"/>
          <w:color w:val="000000"/>
        </w:rPr>
        <w:t>SRT’s</w:t>
      </w:r>
      <w:proofErr w:type="spellEnd"/>
      <w:r w:rsidRPr="00F809E9">
        <w:rPr>
          <w:rFonts w:ascii="Arial" w:eastAsia="Times New Roman" w:hAnsi="Arial" w:cs="Arial"/>
          <w:color w:val="000000"/>
        </w:rPr>
        <w:t xml:space="preserve"> menacing looks, unmatched, best-in-class towing of 8,700 pounds, an improved top speed of 145 mph, Track, Sport, Snow and Tow drive modes and a retuned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-performance exhaust with an iconic Dodge exhaust note rumble.</w:t>
      </w:r>
    </w:p>
    <w:p w14:paraId="5B5C05C1" w14:textId="77777777" w:rsidR="008F3EEE" w:rsidRDefault="008F3EEE" w:rsidP="008F3EEE">
      <w:pPr>
        <w:snapToGrid w:val="0"/>
        <w:spacing w:after="0" w:line="320" w:lineRule="atLeast"/>
        <w:rPr>
          <w:rFonts w:ascii="Arial" w:eastAsia="Times New Roman" w:hAnsi="Arial" w:cs="Arial"/>
          <w:color w:val="000000"/>
        </w:rPr>
      </w:pPr>
    </w:p>
    <w:p w14:paraId="234B4200" w14:textId="77777777" w:rsidR="008F3EEE" w:rsidRDefault="008F3EEE" w:rsidP="008F3EEE">
      <w:pPr>
        <w:snapToGrid w:val="0"/>
        <w:spacing w:after="0" w:line="320" w:lineRule="atLeast"/>
        <w:rPr>
          <w:rFonts w:ascii="Arial" w:eastAsia="Times New Roman" w:hAnsi="Arial" w:cs="Arial"/>
          <w:color w:val="000000"/>
        </w:rPr>
      </w:pPr>
      <w:r w:rsidRPr="00F809E9">
        <w:rPr>
          <w:rFonts w:ascii="Arial" w:eastAsia="Times New Roman" w:hAnsi="Arial" w:cs="Arial"/>
          <w:color w:val="000000"/>
        </w:rPr>
        <w:t>The Challenger and Charger muscle car exteriors are reflected in the Durango’s new, aggressive exterior, which features a new front fascia, LED low/high projector headlamps, LED daytime running lamp (</w:t>
      </w:r>
      <w:proofErr w:type="spellStart"/>
      <w:r w:rsidRPr="00F809E9">
        <w:rPr>
          <w:rFonts w:ascii="Arial" w:eastAsia="Times New Roman" w:hAnsi="Arial" w:cs="Arial"/>
          <w:color w:val="000000"/>
        </w:rPr>
        <w:t>DRL</w:t>
      </w:r>
      <w:proofErr w:type="spellEnd"/>
      <w:r w:rsidRPr="00F809E9">
        <w:rPr>
          <w:rFonts w:ascii="Arial" w:eastAsia="Times New Roman" w:hAnsi="Arial" w:cs="Arial"/>
          <w:color w:val="000000"/>
        </w:rPr>
        <w:t>) signatures, grille, rear spoiler and wheels.</w:t>
      </w:r>
    </w:p>
    <w:p w14:paraId="56E7FE6E" w14:textId="77777777" w:rsidR="008F3EEE" w:rsidRDefault="008F3EEE" w:rsidP="008F3EEE">
      <w:pPr>
        <w:snapToGrid w:val="0"/>
        <w:spacing w:after="0" w:line="320" w:lineRule="atLeast"/>
        <w:rPr>
          <w:rFonts w:ascii="Arial" w:eastAsia="Times New Roman" w:hAnsi="Arial" w:cs="Arial"/>
          <w:color w:val="000000"/>
        </w:rPr>
      </w:pPr>
    </w:p>
    <w:p w14:paraId="5932C8F8" w14:textId="77777777" w:rsidR="008F3EEE" w:rsidRDefault="008F3EEE" w:rsidP="008F3EEE">
      <w:pPr>
        <w:snapToGrid w:val="0"/>
        <w:spacing w:after="0" w:line="320" w:lineRule="atLeast"/>
        <w:rPr>
          <w:rFonts w:ascii="Arial" w:eastAsia="Times New Roman" w:hAnsi="Arial" w:cs="Arial"/>
          <w:color w:val="000000"/>
        </w:rPr>
      </w:pPr>
      <w:r w:rsidRPr="00F809E9">
        <w:rPr>
          <w:rFonts w:ascii="Arial" w:eastAsia="Times New Roman" w:hAnsi="Arial" w:cs="Arial"/>
          <w:color w:val="000000"/>
        </w:rPr>
        <w:t>The Durango interior is significantly upgraded for the 2021 model year with a performance-inspired, new driver-oriented cockpit, including a new instrument panel, five-times-faster Uconnect 5 with the largest-in-class 10.1-inch touchscreen, center console and front door uppers. With all of the updates, the interior feels much wider, high-tech and more refined than the outgoing model.</w:t>
      </w:r>
    </w:p>
    <w:p w14:paraId="28B371B8" w14:textId="77777777" w:rsidR="008F3EEE" w:rsidRDefault="008F3EEE" w:rsidP="008F3EEE">
      <w:pPr>
        <w:snapToGrid w:val="0"/>
        <w:spacing w:after="0" w:line="320" w:lineRule="atLeast"/>
        <w:rPr>
          <w:rFonts w:ascii="Arial" w:eastAsia="Times New Roman" w:hAnsi="Arial" w:cs="Arial"/>
          <w:color w:val="000000"/>
        </w:rPr>
      </w:pPr>
    </w:p>
    <w:p w14:paraId="48A878D6" w14:textId="77777777" w:rsidR="008F3EEE" w:rsidRDefault="008F3EEE" w:rsidP="008F3EEE">
      <w:pPr>
        <w:snapToGrid w:val="0"/>
        <w:spacing w:after="0" w:line="320" w:lineRule="atLeast"/>
        <w:rPr>
          <w:rFonts w:ascii="Arial" w:eastAsia="Times New Roman" w:hAnsi="Arial" w:cs="Arial"/>
          <w:color w:val="000000"/>
        </w:rPr>
      </w:pPr>
      <w:r w:rsidRPr="00F809E9">
        <w:rPr>
          <w:rFonts w:ascii="Arial" w:eastAsia="Times New Roman" w:hAnsi="Arial" w:cs="Arial"/>
          <w:color w:val="000000"/>
        </w:rPr>
        <w:lastRenderedPageBreak/>
        <w:t xml:space="preserve">With the ability to seat up to seven in its three rows of seats, the Durango maintains its claim of being </w:t>
      </w:r>
      <w:r>
        <w:rPr>
          <w:rFonts w:ascii="Arial" w:eastAsia="Times New Roman" w:hAnsi="Arial" w:cs="Arial"/>
          <w:color w:val="000000"/>
        </w:rPr>
        <w:br/>
      </w:r>
      <w:r w:rsidRPr="00F809E9">
        <w:rPr>
          <w:rFonts w:ascii="Arial" w:eastAsia="Times New Roman" w:hAnsi="Arial" w:cs="Arial"/>
          <w:color w:val="000000"/>
        </w:rPr>
        <w:t xml:space="preserve">a family-friendly SUV, one equipped with Dodge muscle car attitude and extremely capable with </w:t>
      </w:r>
      <w:r>
        <w:rPr>
          <w:rFonts w:ascii="Arial" w:eastAsia="Times New Roman" w:hAnsi="Arial" w:cs="Arial"/>
          <w:color w:val="000000"/>
        </w:rPr>
        <w:br/>
      </w:r>
      <w:r w:rsidRPr="00F809E9">
        <w:rPr>
          <w:rFonts w:ascii="Arial" w:eastAsia="Times New Roman" w:hAnsi="Arial" w:cs="Arial"/>
          <w:color w:val="000000"/>
        </w:rPr>
        <w:t>best-in-class towing leadership at every trim level.</w:t>
      </w:r>
    </w:p>
    <w:p w14:paraId="1AD8956F" w14:textId="77777777" w:rsidR="008F3EEE" w:rsidRDefault="008F3EEE" w:rsidP="008F3EEE">
      <w:pPr>
        <w:snapToGrid w:val="0"/>
        <w:spacing w:after="0" w:line="320" w:lineRule="atLeast"/>
        <w:rPr>
          <w:rFonts w:ascii="Arial" w:eastAsia="Times New Roman" w:hAnsi="Arial" w:cs="Arial"/>
          <w:color w:val="000000"/>
        </w:rPr>
      </w:pPr>
    </w:p>
    <w:p w14:paraId="7AB7A6F8" w14:textId="023087DB" w:rsidR="008F3EEE" w:rsidRPr="00F809E9" w:rsidRDefault="008F3EEE" w:rsidP="008F3EEE">
      <w:pPr>
        <w:snapToGrid w:val="0"/>
        <w:spacing w:after="120" w:line="320" w:lineRule="atLeast"/>
        <w:rPr>
          <w:rFonts w:ascii="Arial" w:eastAsia="Times New Roman" w:hAnsi="Arial" w:cs="Arial"/>
          <w:color w:val="000000"/>
        </w:rPr>
      </w:pPr>
      <w:r w:rsidRPr="00F809E9">
        <w:rPr>
          <w:rStyle w:val="Strong"/>
          <w:rFonts w:ascii="Arial" w:eastAsia="Times New Roman" w:hAnsi="Arial" w:cs="Arial"/>
          <w:color w:val="000000"/>
        </w:rPr>
        <w:t>New for 2021</w:t>
      </w:r>
      <w:r w:rsidRPr="00F809E9">
        <w:rPr>
          <w:rFonts w:ascii="Arial" w:eastAsia="Times New Roman" w:hAnsi="Arial" w:cs="Arial"/>
          <w:color w:val="000000"/>
        </w:rPr>
        <w:t xml:space="preserve"> </w:t>
      </w:r>
    </w:p>
    <w:p w14:paraId="728D7273" w14:textId="77777777" w:rsidR="008F3EEE" w:rsidRPr="00F809E9" w:rsidRDefault="008F3EEE" w:rsidP="008F3EEE">
      <w:pPr>
        <w:numPr>
          <w:ilvl w:val="0"/>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new 2021 Dodge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is the most powerful SUV ever – powered by the proven supercharged 6.2-liter HEMI Hellcat V-8 engine with 710 horsepower and 645 lb.-ft. </w:t>
      </w:r>
      <w:r>
        <w:rPr>
          <w:rFonts w:ascii="Arial" w:eastAsia="Times New Roman" w:hAnsi="Arial" w:cs="Arial"/>
          <w:color w:val="000000"/>
        </w:rPr>
        <w:br/>
      </w:r>
      <w:r w:rsidRPr="00F809E9">
        <w:rPr>
          <w:rFonts w:ascii="Arial" w:eastAsia="Times New Roman" w:hAnsi="Arial" w:cs="Arial"/>
          <w:color w:val="000000"/>
        </w:rPr>
        <w:t xml:space="preserve">of torque: </w:t>
      </w:r>
    </w:p>
    <w:p w14:paraId="376C9772"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runs 0-60 mph in 3.5 seconds and a quarter-mile elapsed time (ET) of 11.5 seconds as certified by the National Hot Rod Association (</w:t>
      </w:r>
      <w:proofErr w:type="spellStart"/>
      <w:r w:rsidRPr="00F809E9">
        <w:rPr>
          <w:rFonts w:ascii="Arial" w:eastAsia="Times New Roman" w:hAnsi="Arial" w:cs="Arial"/>
          <w:color w:val="000000"/>
        </w:rPr>
        <w:t>NHRA</w:t>
      </w:r>
      <w:proofErr w:type="spellEnd"/>
      <w:r w:rsidRPr="00F809E9">
        <w:rPr>
          <w:rFonts w:ascii="Arial" w:eastAsia="Times New Roman" w:hAnsi="Arial" w:cs="Arial"/>
          <w:color w:val="000000"/>
        </w:rPr>
        <w:t xml:space="preserve">), and </w:t>
      </w:r>
      <w:r>
        <w:rPr>
          <w:rFonts w:ascii="Arial" w:eastAsia="Times New Roman" w:hAnsi="Arial" w:cs="Arial"/>
          <w:color w:val="000000"/>
        </w:rPr>
        <w:br/>
      </w:r>
      <w:r w:rsidRPr="00F809E9">
        <w:rPr>
          <w:rFonts w:ascii="Arial" w:eastAsia="Times New Roman" w:hAnsi="Arial" w:cs="Arial"/>
          <w:color w:val="000000"/>
        </w:rPr>
        <w:t xml:space="preserve">has a top speed of 180 mph, which combined make it the world’s fastest standard </w:t>
      </w:r>
      <w:r>
        <w:rPr>
          <w:rFonts w:ascii="Arial" w:eastAsia="Times New Roman" w:hAnsi="Arial" w:cs="Arial"/>
          <w:color w:val="000000"/>
        </w:rPr>
        <w:br/>
      </w:r>
      <w:r w:rsidRPr="00F809E9">
        <w:rPr>
          <w:rFonts w:ascii="Arial" w:eastAsia="Times New Roman" w:hAnsi="Arial" w:cs="Arial"/>
          <w:color w:val="000000"/>
        </w:rPr>
        <w:t>three-row SUV</w:t>
      </w:r>
    </w:p>
    <w:p w14:paraId="5BFAB905"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With a towing capability of 8,700 pounds, no SUV in the world can tow more or carry more with a faster quarter-mile time than 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w:t>
      </w:r>
    </w:p>
    <w:p w14:paraId="3C98CF08"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New front fascia design is engineered to improve performance with a new chin splitter and updated engine oil cooler duct, air guide and snorkel for cold air induction</w:t>
      </w:r>
    </w:p>
    <w:p w14:paraId="4D4B340E"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A new, unique rear spoiler on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models creates improved aerodynamic balance with the new front-end design</w:t>
      </w:r>
    </w:p>
    <w:p w14:paraId="5918E83B"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Hellcat’s exhaust system has been tuned to deliver a throaty, aggressive, distinctive note that is exclusive to Dodge//</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br/>
        <w:t> </w:t>
      </w:r>
    </w:p>
    <w:p w14:paraId="2B9215E6" w14:textId="77777777" w:rsidR="008F3EEE" w:rsidRPr="00F809E9" w:rsidRDefault="008F3EEE" w:rsidP="008F3EEE">
      <w:pPr>
        <w:numPr>
          <w:ilvl w:val="0"/>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refreshed exterior on the Durango is distinctly Dodge, maintaining its muscular body and aggressive styling, blending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and muscle car DNA throughout the Durango lineup: </w:t>
      </w:r>
    </w:p>
    <w:p w14:paraId="1E5ED2B4"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Durango’s proud, forward-leaning profile captures some design cues from the latest Charger Widebody with the new front fascia, LED low/high headlamps, LED daytime running lamp (</w:t>
      </w:r>
      <w:proofErr w:type="spellStart"/>
      <w:r w:rsidRPr="00F809E9">
        <w:rPr>
          <w:rFonts w:ascii="Arial" w:eastAsia="Times New Roman" w:hAnsi="Arial" w:cs="Arial"/>
          <w:color w:val="000000"/>
        </w:rPr>
        <w:t>DRL</w:t>
      </w:r>
      <w:proofErr w:type="spellEnd"/>
      <w:r w:rsidRPr="00F809E9">
        <w:rPr>
          <w:rFonts w:ascii="Arial" w:eastAsia="Times New Roman" w:hAnsi="Arial" w:cs="Arial"/>
          <w:color w:val="000000"/>
        </w:rPr>
        <w:t xml:space="preserve">) signatures, sculpted hood, grille, rear spoiler and a variety of </w:t>
      </w:r>
      <w:r>
        <w:rPr>
          <w:rFonts w:ascii="Arial" w:eastAsia="Times New Roman" w:hAnsi="Arial" w:cs="Arial"/>
          <w:color w:val="000000"/>
        </w:rPr>
        <w:br/>
      </w:r>
      <w:r w:rsidRPr="00F809E9">
        <w:rPr>
          <w:rFonts w:ascii="Arial" w:eastAsia="Times New Roman" w:hAnsi="Arial" w:cs="Arial"/>
          <w:color w:val="000000"/>
        </w:rPr>
        <w:t>wheel options</w:t>
      </w:r>
    </w:p>
    <w:p w14:paraId="36C5F512"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New front end creates a wide cross-car read, with the upper grille, both of which flow into the new slimmer headlamp shape: </w:t>
      </w:r>
    </w:p>
    <w:p w14:paraId="6357776C"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The new LED headlamps are slimmer and offer a more modern shape, making Durango look more sinister than ever before</w:t>
      </w:r>
    </w:p>
    <w:p w14:paraId="2D8D59CE"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Fog lamps are raised to make the front end feel more alert and aggressive;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deletes the fog lamps to create opening for more airflow</w:t>
      </w:r>
    </w:p>
    <w:p w14:paraId="22BAF912"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It also includes new unique Dodge LED </w:t>
      </w:r>
      <w:proofErr w:type="spellStart"/>
      <w:r w:rsidRPr="00F809E9">
        <w:rPr>
          <w:rFonts w:ascii="Arial" w:eastAsia="Times New Roman" w:hAnsi="Arial" w:cs="Arial"/>
          <w:color w:val="000000"/>
        </w:rPr>
        <w:t>DRL</w:t>
      </w:r>
      <w:proofErr w:type="spellEnd"/>
      <w:r w:rsidRPr="00F809E9">
        <w:rPr>
          <w:rFonts w:ascii="Arial" w:eastAsia="Times New Roman" w:hAnsi="Arial" w:cs="Arial"/>
          <w:color w:val="000000"/>
        </w:rPr>
        <w:t xml:space="preserve"> signatures</w:t>
      </w:r>
    </w:p>
    <w:p w14:paraId="533A42C6"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lastRenderedPageBreak/>
        <w:t xml:space="preserve">New spoilers on all Durango models;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models get a unique performance spoiler</w:t>
      </w:r>
    </w:p>
    <w:p w14:paraId="7D20805D"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Two-piece Satin Chrome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fender badges flank each side of 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w:t>
      </w:r>
    </w:p>
    <w:p w14:paraId="62E97934"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A variety of new wheel options offered throughout the Durango lineup: </w:t>
      </w:r>
    </w:p>
    <w:p w14:paraId="31DB9ED3"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20-by-8-inch Fine Silver (GT and R/T)</w:t>
      </w:r>
    </w:p>
    <w:p w14:paraId="5168E3CF"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20-by-8-inch Satin Carbon (Citadel); included with the </w:t>
      </w:r>
      <w:proofErr w:type="spellStart"/>
      <w:r w:rsidRPr="00F809E9">
        <w:rPr>
          <w:rFonts w:ascii="Arial" w:eastAsia="Times New Roman" w:hAnsi="Arial" w:cs="Arial"/>
          <w:color w:val="000000"/>
        </w:rPr>
        <w:t>SXT</w:t>
      </w:r>
      <w:proofErr w:type="spellEnd"/>
      <w:r w:rsidRPr="00F809E9">
        <w:rPr>
          <w:rFonts w:ascii="Arial" w:eastAsia="Times New Roman" w:hAnsi="Arial" w:cs="Arial"/>
          <w:color w:val="000000"/>
        </w:rPr>
        <w:t xml:space="preserve"> Platinum Package</w:t>
      </w:r>
    </w:p>
    <w:p w14:paraId="3FF87043"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20-by-10-inch machined faced with Mid-gloss Black pockets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w:t>
      </w:r>
    </w:p>
    <w:p w14:paraId="38F7A20B"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20-by-10-inch Lights Out (included with Black Package on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included with Blacktop Package on R/T Tow N Go)</w:t>
      </w:r>
    </w:p>
    <w:p w14:paraId="0F104276"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20-by-8-inch Black Noise (included with Blacktop Package on </w:t>
      </w:r>
      <w:proofErr w:type="spellStart"/>
      <w:r w:rsidRPr="00F809E9">
        <w:rPr>
          <w:rFonts w:ascii="Arial" w:eastAsia="Times New Roman" w:hAnsi="Arial" w:cs="Arial"/>
          <w:color w:val="000000"/>
        </w:rPr>
        <w:t>SXT</w:t>
      </w:r>
      <w:proofErr w:type="spellEnd"/>
      <w:r w:rsidRPr="00F809E9">
        <w:rPr>
          <w:rFonts w:ascii="Arial" w:eastAsia="Times New Roman" w:hAnsi="Arial" w:cs="Arial"/>
          <w:color w:val="000000"/>
        </w:rPr>
        <w:t>, GT, R/T)</w:t>
      </w:r>
      <w:r w:rsidRPr="00F809E9">
        <w:rPr>
          <w:rFonts w:ascii="Arial" w:eastAsia="Times New Roman" w:hAnsi="Arial" w:cs="Arial"/>
          <w:color w:val="000000"/>
        </w:rPr>
        <w:br/>
        <w:t> </w:t>
      </w:r>
    </w:p>
    <w:p w14:paraId="7DD260C3" w14:textId="77777777" w:rsidR="008F3EEE" w:rsidRPr="00F809E9" w:rsidRDefault="008F3EEE" w:rsidP="008F3EEE">
      <w:pPr>
        <w:numPr>
          <w:ilvl w:val="0"/>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Along with its ultimate performance capabilities, the new interior on the 2021 Dodge Durango continues to deliver uncompromised utility, advanced technology and aggressive styling: </w:t>
      </w:r>
    </w:p>
    <w:p w14:paraId="0AD70604"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new interior feels much wider than the outgoing model and features a redesigned driver-centric cockpit, instrument panel, center console and front door uppers with new relocated seat memory switches for ease of access across the full Durango lineup </w:t>
      </w:r>
      <w:r>
        <w:rPr>
          <w:rFonts w:ascii="Arial" w:eastAsia="Times New Roman" w:hAnsi="Arial" w:cs="Arial"/>
          <w:color w:val="000000"/>
        </w:rPr>
        <w:br/>
      </w:r>
      <w:r w:rsidRPr="00F809E9">
        <w:rPr>
          <w:rFonts w:ascii="Arial" w:eastAsia="Times New Roman" w:hAnsi="Arial" w:cs="Arial"/>
          <w:color w:val="000000"/>
        </w:rPr>
        <w:t>for 2021</w:t>
      </w:r>
    </w:p>
    <w:p w14:paraId="760E6D97"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new Challenger-inspired driver-oriented cockpit is refined, upscale and high-tech throughout, featuring an available, largest-in-class 10.1-inch touchscreen angled 7 degrees toward the driver: </w:t>
      </w:r>
    </w:p>
    <w:p w14:paraId="228F2528"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New center stack features 10.1-inch touchscreen with Uconnect 5 system and </w:t>
      </w:r>
      <w:r>
        <w:rPr>
          <w:rFonts w:ascii="Arial" w:eastAsia="Times New Roman" w:hAnsi="Arial" w:cs="Arial"/>
          <w:color w:val="000000"/>
        </w:rPr>
        <w:br/>
      </w:r>
      <w:r w:rsidRPr="00F809E9">
        <w:rPr>
          <w:rFonts w:ascii="Arial" w:eastAsia="Times New Roman" w:hAnsi="Arial" w:cs="Arial"/>
          <w:color w:val="000000"/>
        </w:rPr>
        <w:t xml:space="preserve">is horizontally focused; mid-mounted switch bank is equipped with chrome stripped toggles </w:t>
      </w:r>
    </w:p>
    <w:p w14:paraId="68912733" w14:textId="77777777" w:rsidR="008F3EEE" w:rsidRPr="00F809E9" w:rsidRDefault="008F3EEE" w:rsidP="008F3EEE">
      <w:pPr>
        <w:numPr>
          <w:ilvl w:val="3"/>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Comfort controls easier to access with dedicated heated and cooled </w:t>
      </w:r>
      <w:r>
        <w:rPr>
          <w:rFonts w:ascii="Arial" w:eastAsia="Times New Roman" w:hAnsi="Arial" w:cs="Arial"/>
          <w:color w:val="000000"/>
        </w:rPr>
        <w:br/>
      </w:r>
      <w:r w:rsidRPr="00F809E9">
        <w:rPr>
          <w:rFonts w:ascii="Arial" w:eastAsia="Times New Roman" w:hAnsi="Arial" w:cs="Arial"/>
          <w:color w:val="000000"/>
        </w:rPr>
        <w:t>seat buttons</w:t>
      </w:r>
    </w:p>
    <w:p w14:paraId="2399CE29" w14:textId="77777777" w:rsidR="008F3EEE" w:rsidRPr="00F809E9" w:rsidRDefault="008F3EEE" w:rsidP="008F3EEE">
      <w:pPr>
        <w:numPr>
          <w:ilvl w:val="3"/>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Sporty feeling integrated toggle switches with bright accents</w:t>
      </w:r>
    </w:p>
    <w:p w14:paraId="5E86AD52"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New, wrapped and accent-stitched mid-bolster on the instrument panel is featured throughout the entire Durango lineup</w:t>
      </w:r>
    </w:p>
    <w:p w14:paraId="6FB405FE"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On Durango GT models and up, each price class has an available wrapped </w:t>
      </w:r>
      <w:r>
        <w:rPr>
          <w:rFonts w:ascii="Arial" w:eastAsia="Times New Roman" w:hAnsi="Arial" w:cs="Arial"/>
          <w:color w:val="000000"/>
        </w:rPr>
        <w:br/>
      </w:r>
      <w:r w:rsidRPr="00F809E9">
        <w:rPr>
          <w:rFonts w:ascii="Arial" w:eastAsia="Times New Roman" w:hAnsi="Arial" w:cs="Arial"/>
          <w:color w:val="000000"/>
        </w:rPr>
        <w:t>instrument panel</w:t>
      </w:r>
    </w:p>
    <w:p w14:paraId="6856CDFE"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More refined and high-end vent details and decorative elements</w:t>
      </w:r>
    </w:p>
    <w:p w14:paraId="652978B1"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lastRenderedPageBreak/>
        <w:t xml:space="preserve">Newly designed console offers more bin storage, soft-wrapped surround with </w:t>
      </w:r>
      <w:r>
        <w:rPr>
          <w:rFonts w:ascii="Arial" w:eastAsia="Times New Roman" w:hAnsi="Arial" w:cs="Arial"/>
          <w:color w:val="000000"/>
        </w:rPr>
        <w:br/>
      </w:r>
      <w:r w:rsidRPr="00F809E9">
        <w:rPr>
          <w:rFonts w:ascii="Arial" w:eastAsia="Times New Roman" w:hAnsi="Arial" w:cs="Arial"/>
          <w:color w:val="000000"/>
        </w:rPr>
        <w:t xml:space="preserve">accent stitch on all price classes, new key fob storage and available, convenient </w:t>
      </w:r>
      <w:r>
        <w:rPr>
          <w:rFonts w:ascii="Arial" w:eastAsia="Times New Roman" w:hAnsi="Arial" w:cs="Arial"/>
          <w:color w:val="000000"/>
        </w:rPr>
        <w:br/>
      </w:r>
      <w:r w:rsidRPr="00F809E9">
        <w:rPr>
          <w:rFonts w:ascii="Arial" w:eastAsia="Times New Roman" w:hAnsi="Arial" w:cs="Arial"/>
          <w:color w:val="000000"/>
        </w:rPr>
        <w:t>wireless charging</w:t>
      </w:r>
    </w:p>
    <w:p w14:paraId="0307FBF7"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New interior colors and finishes throughout the lineup: </w:t>
      </w:r>
    </w:p>
    <w:p w14:paraId="6459E827"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proofErr w:type="spellStart"/>
      <w:r w:rsidRPr="00F809E9">
        <w:rPr>
          <w:rFonts w:ascii="Arial" w:eastAsia="Times New Roman" w:hAnsi="Arial" w:cs="Arial"/>
          <w:color w:val="000000"/>
        </w:rPr>
        <w:t>SXT</w:t>
      </w:r>
      <w:proofErr w:type="spellEnd"/>
      <w:r w:rsidRPr="00F809E9">
        <w:rPr>
          <w:rFonts w:ascii="Arial" w:eastAsia="Times New Roman" w:hAnsi="Arial" w:cs="Arial"/>
          <w:color w:val="000000"/>
        </w:rPr>
        <w:t>: Supernova applique</w:t>
      </w:r>
    </w:p>
    <w:p w14:paraId="682C0D90"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GT: Apex applique</w:t>
      </w:r>
    </w:p>
    <w:p w14:paraId="7D1145A5"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R/T: </w:t>
      </w:r>
      <w:proofErr w:type="spellStart"/>
      <w:r w:rsidRPr="00F809E9">
        <w:rPr>
          <w:rFonts w:ascii="Arial" w:eastAsia="Times New Roman" w:hAnsi="Arial" w:cs="Arial"/>
          <w:color w:val="000000"/>
        </w:rPr>
        <w:t>Vitra</w:t>
      </w:r>
      <w:proofErr w:type="spellEnd"/>
      <w:r w:rsidRPr="00F809E9">
        <w:rPr>
          <w:rFonts w:ascii="Arial" w:eastAsia="Times New Roman" w:hAnsi="Arial" w:cs="Arial"/>
          <w:color w:val="000000"/>
        </w:rPr>
        <w:t xml:space="preserve"> Grey interior, Apex applique; Forged Carbon Fiber is optional</w:t>
      </w:r>
    </w:p>
    <w:p w14:paraId="1AA9C035"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Citadel: Ebony Red, Crypto Sweep – laser-etched, Gloss Black applique</w:t>
      </w:r>
      <w:r w:rsidRPr="00F809E9">
        <w:rPr>
          <w:rFonts w:ascii="Arial" w:eastAsia="Times New Roman" w:hAnsi="Arial" w:cs="Arial"/>
          <w:color w:val="000000"/>
        </w:rPr>
        <w:br/>
        <w:t> </w:t>
      </w:r>
    </w:p>
    <w:p w14:paraId="7D3F6F11" w14:textId="77777777" w:rsidR="008F3EEE" w:rsidRPr="00F809E9" w:rsidRDefault="008F3EEE" w:rsidP="008F3EEE">
      <w:pPr>
        <w:numPr>
          <w:ilvl w:val="0"/>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new Durango R/T </w:t>
      </w:r>
      <w:proofErr w:type="spellStart"/>
      <w:r w:rsidRPr="00F809E9">
        <w:rPr>
          <w:rFonts w:ascii="Arial" w:eastAsia="Times New Roman" w:hAnsi="Arial" w:cs="Arial"/>
          <w:color w:val="000000"/>
        </w:rPr>
        <w:t>AWD</w:t>
      </w:r>
      <w:proofErr w:type="spellEnd"/>
      <w:r w:rsidRPr="00F809E9">
        <w:rPr>
          <w:rFonts w:ascii="Arial" w:eastAsia="Times New Roman" w:hAnsi="Arial" w:cs="Arial"/>
          <w:color w:val="000000"/>
        </w:rPr>
        <w:t xml:space="preserve"> equipped with the Tow N Go Package leverages </w:t>
      </w:r>
      <w:proofErr w:type="spellStart"/>
      <w:r w:rsidRPr="00F809E9">
        <w:rPr>
          <w:rFonts w:ascii="Arial" w:eastAsia="Times New Roman" w:hAnsi="Arial" w:cs="Arial"/>
          <w:color w:val="000000"/>
        </w:rPr>
        <w:t>SRT’s</w:t>
      </w:r>
      <w:proofErr w:type="spellEnd"/>
      <w:r w:rsidRPr="00F809E9">
        <w:rPr>
          <w:rFonts w:ascii="Arial" w:eastAsia="Times New Roman" w:hAnsi="Arial" w:cs="Arial"/>
          <w:color w:val="000000"/>
        </w:rPr>
        <w:t xml:space="preserve"> menacing looks, 5.7-liter HEMI V-8 performance and unmatched towing with best-in-class towing of 8,700 pounds, an increased top speed of 145 mph, Track, Sport, Snow and Tow drive modes and a retuned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-performance exhaust with an unmistakable iconic Dodge exhaust rumble: </w:t>
      </w:r>
    </w:p>
    <w:p w14:paraId="0594D9C3"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R/T </w:t>
      </w:r>
      <w:proofErr w:type="spellStart"/>
      <w:r w:rsidRPr="00F809E9">
        <w:rPr>
          <w:rFonts w:ascii="Arial" w:eastAsia="Times New Roman" w:hAnsi="Arial" w:cs="Arial"/>
          <w:color w:val="000000"/>
        </w:rPr>
        <w:t>AWD</w:t>
      </w:r>
      <w:proofErr w:type="spellEnd"/>
      <w:r w:rsidRPr="00F809E9">
        <w:rPr>
          <w:rFonts w:ascii="Arial" w:eastAsia="Times New Roman" w:hAnsi="Arial" w:cs="Arial"/>
          <w:color w:val="000000"/>
        </w:rPr>
        <w:t xml:space="preserve"> equipped with the Tow N Go Package also includes Performance Pages, retuned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active noise cancellation, new Electronic Limited Slip Differential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active damping suspension</w:t>
      </w:r>
    </w:p>
    <w:p w14:paraId="3A72C79C"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Updated styling includes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wheels and tires, black Brembo brakes, flares and sills, exhaust with tips and lower valence: </w:t>
      </w:r>
    </w:p>
    <w:p w14:paraId="6060873C"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Standard 20-by-10-inch aluminum wheels in Matte Vapor finish ride on Pirelli Scorpion Zero all-season tires</w:t>
      </w:r>
      <w:r w:rsidRPr="00F809E9">
        <w:rPr>
          <w:rFonts w:ascii="Arial" w:eastAsia="Times New Roman" w:hAnsi="Arial" w:cs="Arial"/>
          <w:color w:val="000000"/>
        </w:rPr>
        <w:br/>
        <w:t> </w:t>
      </w:r>
    </w:p>
    <w:p w14:paraId="7230E149" w14:textId="77777777" w:rsidR="008F3EEE" w:rsidRPr="00F809E9" w:rsidRDefault="008F3EEE" w:rsidP="008F3EEE">
      <w:pPr>
        <w:numPr>
          <w:ilvl w:val="0"/>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newly repackaged Dodge Durango Citadel is the all-in luxury trim of the Durango lineup and delivers many premium features as standard equipment: </w:t>
      </w:r>
    </w:p>
    <w:p w14:paraId="583F9B37"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Durango Citadel offers two powertrain options, both include standard towing equipment: </w:t>
      </w:r>
    </w:p>
    <w:p w14:paraId="1B3263D3"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award-winning 3.6-liter </w:t>
      </w:r>
      <w:proofErr w:type="spellStart"/>
      <w:r w:rsidRPr="00F809E9">
        <w:rPr>
          <w:rFonts w:ascii="Arial" w:eastAsia="Times New Roman" w:hAnsi="Arial" w:cs="Arial"/>
          <w:color w:val="000000"/>
        </w:rPr>
        <w:t>Pentastar</w:t>
      </w:r>
      <w:proofErr w:type="spellEnd"/>
      <w:r w:rsidRPr="00F809E9">
        <w:rPr>
          <w:rFonts w:ascii="Arial" w:eastAsia="Times New Roman" w:hAnsi="Arial" w:cs="Arial"/>
          <w:color w:val="000000"/>
        </w:rPr>
        <w:t xml:space="preserve"> V-6 engine rated at up to 295 horsepower and 260 lb.-ft. of torque is standard</w:t>
      </w:r>
    </w:p>
    <w:p w14:paraId="772C5D22"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The classic 5.7-liter HEMI V-8 engine, available on the Citadel, produces a best-in-class 360 horsepower and 390 lb.-ft. of torque</w:t>
      </w:r>
    </w:p>
    <w:p w14:paraId="7BFDC620"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Trailer-tow Group IV equipment is standard on Citadel with an integrated trailer brake switch, heavy-duty engine oil cooler, Class IV hitch receiver, rear load-leveling shocks and full-size spare tire with the Class IV trailer receiver and integrated brake controller</w:t>
      </w:r>
    </w:p>
    <w:p w14:paraId="51A6C5AA" w14:textId="77777777" w:rsidR="008F3EEE" w:rsidRPr="00F809E9" w:rsidRDefault="008F3EEE" w:rsidP="008F3EEE">
      <w:pPr>
        <w:keepNext/>
        <w:keepLines/>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lastRenderedPageBreak/>
        <w:t xml:space="preserve">The Citadel exterior features unique cues and accents, including: </w:t>
      </w:r>
    </w:p>
    <w:p w14:paraId="05F9F755" w14:textId="77777777" w:rsidR="008F3EEE" w:rsidRPr="00F809E9" w:rsidRDefault="008F3EEE" w:rsidP="008F3EEE">
      <w:pPr>
        <w:keepNext/>
        <w:keepLines/>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Platinum chrome accents on door handles and mirror caps</w:t>
      </w:r>
    </w:p>
    <w:p w14:paraId="619232EC"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20-by-8-inch Satin Carbon wheels</w:t>
      </w:r>
    </w:p>
    <w:p w14:paraId="40B866AB"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Dual rear exhaust with bright chrome tips</w:t>
      </w:r>
    </w:p>
    <w:p w14:paraId="7D478D47"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With room for six people, the Citadel features heated and ventilated </w:t>
      </w:r>
      <w:proofErr w:type="spellStart"/>
      <w:r w:rsidRPr="00F809E9">
        <w:rPr>
          <w:rFonts w:ascii="Arial" w:eastAsia="Times New Roman" w:hAnsi="Arial" w:cs="Arial"/>
          <w:color w:val="000000"/>
        </w:rPr>
        <w:t>Nappa</w:t>
      </w:r>
      <w:proofErr w:type="spellEnd"/>
      <w:r w:rsidRPr="00F809E9">
        <w:rPr>
          <w:rFonts w:ascii="Arial" w:eastAsia="Times New Roman" w:hAnsi="Arial" w:cs="Arial"/>
          <w:color w:val="000000"/>
        </w:rPr>
        <w:t xml:space="preserve"> leather </w:t>
      </w:r>
      <w:r>
        <w:rPr>
          <w:rFonts w:ascii="Arial" w:eastAsia="Times New Roman" w:hAnsi="Arial" w:cs="Arial"/>
          <w:color w:val="000000"/>
        </w:rPr>
        <w:br/>
      </w:r>
      <w:r w:rsidRPr="00F809E9">
        <w:rPr>
          <w:rFonts w:ascii="Arial" w:eastAsia="Times New Roman" w:hAnsi="Arial" w:cs="Arial"/>
          <w:color w:val="000000"/>
        </w:rPr>
        <w:t>front and passenger seats with embossed “Dodge stripes” // and heated second-row captain’s chairs</w:t>
      </w:r>
    </w:p>
    <w:p w14:paraId="3D03D0DB"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Largest-in-class 10.1-inch touchscreen with Uconnect 5 comes standard with TomTom navigation, Sirius XM Radio, wireless Apple CarPlay and wireless Android Auto</w:t>
      </w:r>
    </w:p>
    <w:p w14:paraId="56704955"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Full suite of safety features includes Adaptive Cruise Control with Stop, Forward Collision Warning with Active Braking, Advanced Brake Assist, </w:t>
      </w:r>
      <w:proofErr w:type="spellStart"/>
      <w:r w:rsidRPr="00F809E9">
        <w:rPr>
          <w:rFonts w:ascii="Arial" w:eastAsia="Times New Roman" w:hAnsi="Arial" w:cs="Arial"/>
          <w:color w:val="000000"/>
        </w:rPr>
        <w:t>LaneSense</w:t>
      </w:r>
      <w:proofErr w:type="spellEnd"/>
      <w:r w:rsidRPr="00F809E9">
        <w:rPr>
          <w:rFonts w:ascii="Arial" w:eastAsia="Times New Roman" w:hAnsi="Arial" w:cs="Arial"/>
          <w:color w:val="000000"/>
        </w:rPr>
        <w:t xml:space="preserve"> Lane Departure Warning with Lane Keep Assist</w:t>
      </w:r>
      <w:r w:rsidRPr="00F809E9">
        <w:rPr>
          <w:rFonts w:ascii="Arial" w:eastAsia="Times New Roman" w:hAnsi="Arial" w:cs="Arial"/>
          <w:color w:val="000000"/>
        </w:rPr>
        <w:br/>
        <w:t> </w:t>
      </w:r>
    </w:p>
    <w:p w14:paraId="2CBA31AC" w14:textId="77777777" w:rsidR="008F3EEE" w:rsidRPr="00F809E9" w:rsidRDefault="008F3EEE" w:rsidP="008F3EEE">
      <w:pPr>
        <w:numPr>
          <w:ilvl w:val="0"/>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New 10.1-inch touchscreen is nearly 20 percent larger than Uconnect 8.4-inch screen and </w:t>
      </w:r>
      <w:r>
        <w:rPr>
          <w:rFonts w:ascii="Arial" w:eastAsia="Times New Roman" w:hAnsi="Arial" w:cs="Arial"/>
          <w:color w:val="000000"/>
        </w:rPr>
        <w:br/>
      </w:r>
      <w:r w:rsidRPr="00F809E9">
        <w:rPr>
          <w:rFonts w:ascii="Arial" w:eastAsia="Times New Roman" w:hAnsi="Arial" w:cs="Arial"/>
          <w:color w:val="000000"/>
        </w:rPr>
        <w:t xml:space="preserve">is standard on the Durango R/T, Citadel,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optional on the GT: </w:t>
      </w:r>
    </w:p>
    <w:p w14:paraId="7E106D9F"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Apple CarPlay and Android Auto are standard on all Durango models</w:t>
      </w:r>
    </w:p>
    <w:p w14:paraId="574A5A4E"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New, available wireless charging keeps personal devices fully charged without cords cluttering up the cabin – standard on R/T, Citadel,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w:t>
      </w:r>
      <w:r>
        <w:rPr>
          <w:rFonts w:ascii="Arial" w:eastAsia="Times New Roman" w:hAnsi="Arial" w:cs="Arial"/>
          <w:color w:val="000000"/>
        </w:rPr>
        <w:br/>
      </w:r>
      <w:r w:rsidRPr="00F809E9">
        <w:rPr>
          <w:rFonts w:ascii="Arial" w:eastAsia="Times New Roman" w:hAnsi="Arial" w:cs="Arial"/>
          <w:color w:val="000000"/>
        </w:rPr>
        <w:t>optional on GT</w:t>
      </w:r>
      <w:r w:rsidRPr="00F809E9">
        <w:rPr>
          <w:rFonts w:ascii="Arial" w:eastAsia="Times New Roman" w:hAnsi="Arial" w:cs="Arial"/>
          <w:color w:val="000000"/>
        </w:rPr>
        <w:br/>
        <w:t> </w:t>
      </w:r>
    </w:p>
    <w:p w14:paraId="5A7751C1" w14:textId="77777777" w:rsidR="008F3EEE" w:rsidRPr="00F809E9" w:rsidRDefault="008F3EEE" w:rsidP="008F3EEE">
      <w:pPr>
        <w:numPr>
          <w:ilvl w:val="0"/>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new Durango offers the all-new Uconnect 5 system, which is five times faster, more connected, helpful, content rich and adds greater personalization, making it the most advanced Uconnect system ever: </w:t>
      </w:r>
    </w:p>
    <w:p w14:paraId="2E8836C6"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all-new Uconnect 5 system includes unique appearances and features specific </w:t>
      </w:r>
      <w:r>
        <w:rPr>
          <w:rFonts w:ascii="Arial" w:eastAsia="Times New Roman" w:hAnsi="Arial" w:cs="Arial"/>
          <w:color w:val="000000"/>
        </w:rPr>
        <w:br/>
      </w:r>
      <w:r w:rsidRPr="00F809E9">
        <w:rPr>
          <w:rFonts w:ascii="Arial" w:eastAsia="Times New Roman" w:hAnsi="Arial" w:cs="Arial"/>
          <w:color w:val="000000"/>
        </w:rPr>
        <w:t xml:space="preserve">to the new Durango, including: </w:t>
      </w:r>
    </w:p>
    <w:p w14:paraId="3AAA25B8"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Unique Dodge-themed appearance with black and red accents</w:t>
      </w:r>
    </w:p>
    <w:p w14:paraId="2C75CAE1"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Vehicle icon on the category bar features Durango graphic</w:t>
      </w:r>
    </w:p>
    <w:p w14:paraId="3DF4D4B5"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models have additional unique appearance features and Easter eggs, including: </w:t>
      </w:r>
    </w:p>
    <w:p w14:paraId="7490FBB8"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Unique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“Smoke Show” start-up animation</w:t>
      </w:r>
    </w:p>
    <w:p w14:paraId="7915A51F"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Climate control page features Dodge stripe adjustable climate control icon </w:t>
      </w:r>
      <w:r>
        <w:rPr>
          <w:rFonts w:ascii="Arial" w:eastAsia="Times New Roman" w:hAnsi="Arial" w:cs="Arial"/>
          <w:color w:val="000000"/>
        </w:rPr>
        <w:br/>
      </w:r>
      <w:r w:rsidRPr="00F809E9">
        <w:rPr>
          <w:rFonts w:ascii="Arial" w:eastAsia="Times New Roman" w:hAnsi="Arial" w:cs="Arial"/>
          <w:color w:val="000000"/>
        </w:rPr>
        <w:t>and “Mode person” with race helmet</w:t>
      </w:r>
    </w:p>
    <w:p w14:paraId="4E6C8A06"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Unique Serpentine font used throughout the Durango display system</w:t>
      </w:r>
    </w:p>
    <w:p w14:paraId="34F7FA72"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lastRenderedPageBreak/>
        <w:t xml:space="preserve">Vehicle icon on the home page “category bar” features Durango graphic </w:t>
      </w:r>
      <w:r>
        <w:rPr>
          <w:rFonts w:ascii="Arial" w:eastAsia="Times New Roman" w:hAnsi="Arial" w:cs="Arial"/>
          <w:color w:val="000000"/>
        </w:rPr>
        <w:br/>
      </w:r>
      <w:r w:rsidRPr="00F809E9">
        <w:rPr>
          <w:rFonts w:ascii="Arial" w:eastAsia="Times New Roman" w:hAnsi="Arial" w:cs="Arial"/>
          <w:color w:val="000000"/>
        </w:rPr>
        <w:t xml:space="preserve">with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logo</w:t>
      </w:r>
    </w:p>
    <w:p w14:paraId="284FC154"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Performance Pages (standard on R/T,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provide information on vehicle performance, including timers, g-force, gauges, engine and dyno readouts</w:t>
      </w:r>
    </w:p>
    <w:p w14:paraId="16B88C29"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Configurable Drive Modes provide more vehicle control</w:t>
      </w:r>
    </w:p>
    <w:p w14:paraId="40E5AFCD" w14:textId="77777777" w:rsidR="008F3EEE" w:rsidRPr="00F809E9" w:rsidRDefault="008F3EEE" w:rsidP="008F3EEE">
      <w:pPr>
        <w:numPr>
          <w:ilvl w:val="2"/>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Race Options allow the driver to activate, deactivate and adjust the rpm values for Launch Control and Shift Light features</w:t>
      </w:r>
    </w:p>
    <w:p w14:paraId="46961A13" w14:textId="77777777" w:rsidR="008F3EEE" w:rsidRPr="00F809E9" w:rsidRDefault="008F3EEE" w:rsidP="008F3EEE">
      <w:pPr>
        <w:numPr>
          <w:ilvl w:val="1"/>
          <w:numId w:val="38"/>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Available with the Uconnect LTE </w:t>
      </w:r>
      <w:proofErr w:type="spellStart"/>
      <w:r w:rsidRPr="00F809E9">
        <w:rPr>
          <w:rFonts w:ascii="Arial" w:eastAsia="Times New Roman" w:hAnsi="Arial" w:cs="Arial"/>
          <w:color w:val="000000"/>
        </w:rPr>
        <w:t>WiFi</w:t>
      </w:r>
      <w:proofErr w:type="spellEnd"/>
      <w:r w:rsidRPr="00F809E9">
        <w:rPr>
          <w:rFonts w:ascii="Arial" w:eastAsia="Times New Roman" w:hAnsi="Arial" w:cs="Arial"/>
          <w:color w:val="000000"/>
        </w:rPr>
        <w:t xml:space="preserve"> Package, customers with Alexa-enabled devices at home can easily ask Alexa to start the car, lock/unlock doors and more via Uconnect</w:t>
      </w:r>
    </w:p>
    <w:p w14:paraId="07731323" w14:textId="77777777" w:rsidR="008F3EEE" w:rsidRPr="00F809E9" w:rsidRDefault="008F3EEE" w:rsidP="008F3EEE">
      <w:p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br/>
      </w:r>
      <w:r w:rsidRPr="00F809E9">
        <w:rPr>
          <w:rStyle w:val="Strong"/>
          <w:rFonts w:ascii="Arial" w:eastAsia="Times New Roman" w:hAnsi="Arial" w:cs="Arial"/>
          <w:color w:val="000000"/>
        </w:rPr>
        <w:t>Highlights</w:t>
      </w:r>
      <w:r w:rsidRPr="00F809E9">
        <w:rPr>
          <w:rFonts w:ascii="Arial" w:eastAsia="Times New Roman" w:hAnsi="Arial" w:cs="Arial"/>
          <w:color w:val="000000"/>
        </w:rPr>
        <w:t xml:space="preserve"> </w:t>
      </w:r>
    </w:p>
    <w:p w14:paraId="64B1DD16"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Intelligent powertrains deliver more performance than ever across the Durango lineup for 2021 with the standard eight-speed automatic transmission and a driver-oriented electronic shifter. In addition to the 710-horsepower supercharged 6.2-liter HEMI Hellcat V-8 on 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the Durango lineup includes: </w:t>
      </w:r>
    </w:p>
    <w:p w14:paraId="167B77C0"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392-cubic-inch HEMI V-8 engine on 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delivers 475 horsepower and 470 lb.-ft. of torque, 4.4-second 0-60 mph acceleration, </w:t>
      </w:r>
      <w:proofErr w:type="spellStart"/>
      <w:r w:rsidRPr="00F809E9">
        <w:rPr>
          <w:rFonts w:ascii="Arial" w:eastAsia="Times New Roman" w:hAnsi="Arial" w:cs="Arial"/>
          <w:color w:val="000000"/>
        </w:rPr>
        <w:t>NHRA</w:t>
      </w:r>
      <w:proofErr w:type="spellEnd"/>
      <w:r w:rsidRPr="00F809E9">
        <w:rPr>
          <w:rFonts w:ascii="Arial" w:eastAsia="Times New Roman" w:hAnsi="Arial" w:cs="Arial"/>
          <w:color w:val="000000"/>
        </w:rPr>
        <w:t>-certified 12.9-second quarter-mile and best-in-class towing capability of 8,700 pounds</w:t>
      </w:r>
    </w:p>
    <w:p w14:paraId="19ADC3AA"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The classic 5.7-liter HEMI V-8 engine, standard on the Durango R/T and available on the Citadel, produces a best-in-class 360 horsepower and 390 lb.-ft. of torque</w:t>
      </w:r>
    </w:p>
    <w:p w14:paraId="3A380C1A" w14:textId="511D9448"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award-winning 3.6-liter </w:t>
      </w:r>
      <w:proofErr w:type="spellStart"/>
      <w:r w:rsidRPr="00F809E9">
        <w:rPr>
          <w:rFonts w:ascii="Arial" w:eastAsia="Times New Roman" w:hAnsi="Arial" w:cs="Arial"/>
          <w:color w:val="000000"/>
        </w:rPr>
        <w:t>Pentastar</w:t>
      </w:r>
      <w:proofErr w:type="spellEnd"/>
      <w:r w:rsidRPr="00F809E9">
        <w:rPr>
          <w:rFonts w:ascii="Arial" w:eastAsia="Times New Roman" w:hAnsi="Arial" w:cs="Arial"/>
          <w:color w:val="000000"/>
        </w:rPr>
        <w:t xml:space="preserve"> V-6 engine rated at up to 295 horsepower and 260 lb.-ft. of torque is standard on the Durango Citadel, GT and </w:t>
      </w:r>
      <w:proofErr w:type="spellStart"/>
      <w:r w:rsidRPr="00F809E9">
        <w:rPr>
          <w:rFonts w:ascii="Arial" w:eastAsia="Times New Roman" w:hAnsi="Arial" w:cs="Arial"/>
          <w:color w:val="000000"/>
        </w:rPr>
        <w:t>SXT</w:t>
      </w:r>
      <w:proofErr w:type="spellEnd"/>
    </w:p>
    <w:p w14:paraId="133515E4"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Standard </w:t>
      </w:r>
      <w:proofErr w:type="spellStart"/>
      <w:r w:rsidRPr="00F809E9">
        <w:rPr>
          <w:rFonts w:ascii="Arial" w:eastAsia="Times New Roman" w:hAnsi="Arial" w:cs="Arial"/>
          <w:color w:val="000000"/>
        </w:rPr>
        <w:t>TorqueFlite</w:t>
      </w:r>
      <w:proofErr w:type="spellEnd"/>
      <w:r w:rsidRPr="00F809E9">
        <w:rPr>
          <w:rFonts w:ascii="Arial" w:eastAsia="Times New Roman" w:hAnsi="Arial" w:cs="Arial"/>
          <w:color w:val="000000"/>
        </w:rPr>
        <w:t xml:space="preserve"> eight-speed automatic transmission, specifically calibrated for the Dodge Durango, optimizes shift points and delivers maximum torque to all four wheels: </w:t>
      </w:r>
    </w:p>
    <w:p w14:paraId="76959A80"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w:t>
      </w:r>
      <w:hyperlink r:id="rId11" w:tgtFrame="_blank" w:history="1">
        <w:r w:rsidRPr="00F809E9">
          <w:rPr>
            <w:rStyle w:val="Hyperlink"/>
            <w:rFonts w:ascii="Arial" w:eastAsia="Times New Roman" w:hAnsi="Arial" w:cs="Arial"/>
          </w:rPr>
          <w:t xml:space="preserve">Durango </w:t>
        </w:r>
        <w:proofErr w:type="spellStart"/>
        <w:r w:rsidRPr="00F809E9">
          <w:rPr>
            <w:rStyle w:val="Hyperlink"/>
            <w:rFonts w:ascii="Arial" w:eastAsia="Times New Roman" w:hAnsi="Arial" w:cs="Arial"/>
          </w:rPr>
          <w:t>SRT</w:t>
        </w:r>
        <w:proofErr w:type="spellEnd"/>
        <w:r w:rsidRPr="00F809E9">
          <w:rPr>
            <w:rStyle w:val="Hyperlink"/>
            <w:rFonts w:ascii="Arial" w:eastAsia="Times New Roman" w:hAnsi="Arial" w:cs="Arial"/>
          </w:rPr>
          <w:t xml:space="preserve"> Hellcat</w:t>
        </w:r>
      </w:hyperlink>
      <w:r w:rsidRPr="00F809E9">
        <w:rPr>
          <w:rFonts w:ascii="Arial" w:eastAsia="Times New Roman" w:hAnsi="Arial" w:cs="Arial"/>
          <w:color w:val="000000"/>
        </w:rPr>
        <w:t xml:space="preserve"> increase the shift points to 6,100 rpm, which produces its </w:t>
      </w:r>
      <w:r>
        <w:rPr>
          <w:rFonts w:ascii="Arial" w:eastAsia="Times New Roman" w:hAnsi="Arial" w:cs="Arial"/>
          <w:color w:val="000000"/>
        </w:rPr>
        <w:br/>
      </w:r>
      <w:r w:rsidRPr="00F809E9">
        <w:rPr>
          <w:rFonts w:ascii="Arial" w:eastAsia="Times New Roman" w:hAnsi="Arial" w:cs="Arial"/>
          <w:color w:val="000000"/>
        </w:rPr>
        <w:t>710 horsepower</w:t>
      </w:r>
    </w:p>
    <w:p w14:paraId="64551610"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transmission takes into account variables, including engine torque gradients, </w:t>
      </w:r>
      <w:r>
        <w:rPr>
          <w:rFonts w:ascii="Arial" w:eastAsia="Times New Roman" w:hAnsi="Arial" w:cs="Arial"/>
          <w:color w:val="000000"/>
        </w:rPr>
        <w:br/>
      </w:r>
      <w:r w:rsidRPr="00F809E9">
        <w:rPr>
          <w:rFonts w:ascii="Arial" w:eastAsia="Times New Roman" w:hAnsi="Arial" w:cs="Arial"/>
          <w:color w:val="000000"/>
        </w:rPr>
        <w:t>kick-down events, longitudinal and lateral acceleration, grade changes, tire slip and downshift detection to determine the appropriate transmission shift map. The end result is a fully adaptable performance experience</w:t>
      </w:r>
    </w:p>
    <w:p w14:paraId="2F3C3D81"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For the ultimate driver-controlled experience, the transmission can be manually shifted using the performance-inspired steering-wheel paddle shifters</w:t>
      </w:r>
      <w:r w:rsidRPr="00F809E9">
        <w:rPr>
          <w:rFonts w:ascii="Arial" w:eastAsia="Times New Roman" w:hAnsi="Arial" w:cs="Arial"/>
          <w:color w:val="000000"/>
        </w:rPr>
        <w:br/>
        <w:t> </w:t>
      </w:r>
    </w:p>
    <w:p w14:paraId="35104199"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lastRenderedPageBreak/>
        <w:t>On both the 392 HEMI V-8 and the 5.7-liter HEMI V-8 engines, Fuel Saver Technology with cylinder-deactivation seamlessly alternates between smooth, high-fuel-economy, four-cylinder mode and V-8 mode when more power is in demand</w:t>
      </w:r>
    </w:p>
    <w:p w14:paraId="4BB16C37"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Driver-oriented electronic T-shifter gives the driver intuitive gear selection and offers an Auto Stick selector gate for added control</w:t>
      </w:r>
    </w:p>
    <w:p w14:paraId="70914774"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Dodge Durango’s rear-wheel-drive-based drivetrain is the foundation for its outstanding on-road driving performance, providing weight balance front to rear and improving transfer of power to each wheel. Available all-wheel drive (</w:t>
      </w:r>
      <w:proofErr w:type="spellStart"/>
      <w:r w:rsidRPr="00F809E9">
        <w:rPr>
          <w:rFonts w:ascii="Arial" w:eastAsia="Times New Roman" w:hAnsi="Arial" w:cs="Arial"/>
          <w:color w:val="000000"/>
        </w:rPr>
        <w:t>AWD</w:t>
      </w:r>
      <w:proofErr w:type="spellEnd"/>
      <w:r w:rsidRPr="00F809E9">
        <w:rPr>
          <w:rFonts w:ascii="Arial" w:eastAsia="Times New Roman" w:hAnsi="Arial" w:cs="Arial"/>
          <w:color w:val="000000"/>
        </w:rPr>
        <w:t xml:space="preserve">) further enhances driver confidence by leveraging the Durango’s near perfect 50/50 weight distribution: </w:t>
      </w:r>
    </w:p>
    <w:p w14:paraId="106F264E"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feature standard </w:t>
      </w:r>
      <w:proofErr w:type="spellStart"/>
      <w:r w:rsidRPr="00F809E9">
        <w:rPr>
          <w:rFonts w:ascii="Arial" w:eastAsia="Times New Roman" w:hAnsi="Arial" w:cs="Arial"/>
          <w:color w:val="000000"/>
        </w:rPr>
        <w:t>AWD</w:t>
      </w:r>
      <w:proofErr w:type="spellEnd"/>
      <w:r w:rsidRPr="00F809E9">
        <w:rPr>
          <w:rFonts w:ascii="Arial" w:eastAsia="Times New Roman" w:hAnsi="Arial" w:cs="Arial"/>
          <w:color w:val="000000"/>
        </w:rPr>
        <w:t xml:space="preserve"> – greatly enhancing traction and handling</w:t>
      </w:r>
    </w:p>
    <w:p w14:paraId="131D26E0"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Durango models equipped with the 5.7-liter HEMI V-8 engine, </w:t>
      </w:r>
      <w:proofErr w:type="spellStart"/>
      <w:r w:rsidRPr="00F809E9">
        <w:rPr>
          <w:rFonts w:ascii="Arial" w:eastAsia="Times New Roman" w:hAnsi="Arial" w:cs="Arial"/>
          <w:color w:val="000000"/>
        </w:rPr>
        <w:t>AWD</w:t>
      </w:r>
      <w:proofErr w:type="spellEnd"/>
      <w:r w:rsidRPr="00F809E9">
        <w:rPr>
          <w:rFonts w:ascii="Arial" w:eastAsia="Times New Roman" w:hAnsi="Arial" w:cs="Arial"/>
          <w:color w:val="000000"/>
        </w:rPr>
        <w:t xml:space="preserve"> and the Trailer Tow Package feature a low-range transfer case with a neutral position: </w:t>
      </w:r>
    </w:p>
    <w:p w14:paraId="60691D1D" w14:textId="77777777" w:rsidR="008F3EEE" w:rsidRPr="00F809E9" w:rsidRDefault="008F3EEE" w:rsidP="008F3EEE">
      <w:pPr>
        <w:numPr>
          <w:ilvl w:val="2"/>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Low range improves light off-road performance and helps ease maneuvers, such as pulling a boat up a steep launch or backing up with a trailer</w:t>
      </w:r>
    </w:p>
    <w:p w14:paraId="3B8ED526" w14:textId="6E750878" w:rsidR="008F3EEE" w:rsidRPr="00F809E9" w:rsidRDefault="008F3EEE" w:rsidP="008F3EEE">
      <w:pPr>
        <w:numPr>
          <w:ilvl w:val="2"/>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The neutral position in the transfer case allows the vehicle to be flat-towed without damaging powertrain components </w:t>
      </w:r>
    </w:p>
    <w:p w14:paraId="7193F70E"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Durango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performance look is available with all powertrains. The performance front fascia with functional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hood, including center air inlet duct flanked by heat extractors, is available on Durango GT models powered by the 3.6-liter V-6 engine and standard on Durango R/T models powered by the 5.7-liter HEMI V-8</w:t>
      </w:r>
    </w:p>
    <w:p w14:paraId="5479D5A3"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A driver’s SUV, the 2021 Dodge Durango delivers excitement and modernized refinement thanks to its world-class suspension, structural refinements and performance driving characteristics, all of which are usually found on premium performance SUVs at much higher price points</w:t>
      </w:r>
    </w:p>
    <w:p w14:paraId="31632EE1"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With standard five-passenger seating on </w:t>
      </w:r>
      <w:proofErr w:type="spellStart"/>
      <w:r w:rsidRPr="00F809E9">
        <w:rPr>
          <w:rFonts w:ascii="Arial" w:eastAsia="Times New Roman" w:hAnsi="Arial" w:cs="Arial"/>
          <w:color w:val="000000"/>
        </w:rPr>
        <w:t>SXT</w:t>
      </w:r>
      <w:proofErr w:type="spellEnd"/>
      <w:r w:rsidRPr="00F809E9">
        <w:rPr>
          <w:rFonts w:ascii="Arial" w:eastAsia="Times New Roman" w:hAnsi="Arial" w:cs="Arial"/>
          <w:color w:val="000000"/>
        </w:rPr>
        <w:t xml:space="preserve">, optional seven-passenger seating and second-row captain’s chairs available on </w:t>
      </w:r>
      <w:proofErr w:type="spellStart"/>
      <w:r w:rsidRPr="00F809E9">
        <w:rPr>
          <w:rFonts w:ascii="Arial" w:eastAsia="Times New Roman" w:hAnsi="Arial" w:cs="Arial"/>
          <w:color w:val="000000"/>
        </w:rPr>
        <w:t>SXT</w:t>
      </w:r>
      <w:proofErr w:type="spellEnd"/>
      <w:r w:rsidRPr="00F809E9">
        <w:rPr>
          <w:rFonts w:ascii="Arial" w:eastAsia="Times New Roman" w:hAnsi="Arial" w:cs="Arial"/>
          <w:color w:val="000000"/>
        </w:rPr>
        <w:t xml:space="preserve">, GT and R/T models, the seats in the 2021 Dodge Durango can be configured more than 50 different ways. Durango Citadel,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models feature three rows of seating with standard second-row captain’s chairs and </w:t>
      </w:r>
      <w:r>
        <w:rPr>
          <w:rFonts w:ascii="Arial" w:eastAsia="Times New Roman" w:hAnsi="Arial" w:cs="Arial"/>
          <w:color w:val="000000"/>
        </w:rPr>
        <w:br/>
      </w:r>
      <w:r w:rsidRPr="00F809E9">
        <w:rPr>
          <w:rFonts w:ascii="Arial" w:eastAsia="Times New Roman" w:hAnsi="Arial" w:cs="Arial"/>
          <w:color w:val="000000"/>
        </w:rPr>
        <w:t>six-passenger seating</w:t>
      </w:r>
    </w:p>
    <w:p w14:paraId="450A3E96"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Families with three or more children will find the Durango’s available captain’s chairs with </w:t>
      </w:r>
      <w:r>
        <w:rPr>
          <w:rFonts w:ascii="Arial" w:eastAsia="Times New Roman" w:hAnsi="Arial" w:cs="Arial"/>
          <w:color w:val="000000"/>
        </w:rPr>
        <w:br/>
      </w:r>
      <w:r w:rsidRPr="00F809E9">
        <w:rPr>
          <w:rFonts w:ascii="Arial" w:eastAsia="Times New Roman" w:hAnsi="Arial" w:cs="Arial"/>
          <w:color w:val="000000"/>
        </w:rPr>
        <w:t>pass-through especially helpful as child safety seats can be latched into each second-row seat, and there’s still easy pass-through for passengers to walk between to get to the third row</w:t>
      </w:r>
    </w:p>
    <w:p w14:paraId="72291100" w14:textId="5179FA83" w:rsidR="008F3EEE" w:rsidRPr="008F3EEE" w:rsidRDefault="008F3EEE" w:rsidP="008F3EEE">
      <w:pPr>
        <w:keepNext/>
        <w:keepLines/>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lastRenderedPageBreak/>
        <w:t>Durango offers a class-exclusive Blu-ray video rear entertainment system with two high-resolution 9-inch screens, one on each front seat back. Each screen allows customers to watch their movies on Blu-ray or standard DVDs or play their gaming systems via inputs for HDMI or RCA cables for each screen integrated into the front seat backs. Wireless headphones are included as is a wireless remote</w:t>
      </w:r>
    </w:p>
    <w:p w14:paraId="3C296133" w14:textId="728536B3"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Available 10.1-inch touchscreen, nearly 20 percent larger than Uconnect 8.4-inch screen, </w:t>
      </w:r>
      <w:r>
        <w:rPr>
          <w:rFonts w:ascii="Arial" w:eastAsia="Times New Roman" w:hAnsi="Arial" w:cs="Arial"/>
          <w:color w:val="000000"/>
        </w:rPr>
        <w:br/>
      </w:r>
      <w:r w:rsidRPr="00F809E9">
        <w:rPr>
          <w:rFonts w:ascii="Arial" w:eastAsia="Times New Roman" w:hAnsi="Arial" w:cs="Arial"/>
          <w:color w:val="000000"/>
        </w:rPr>
        <w:t xml:space="preserve">is standard on the Durango R/T, Citadel,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 and </w:t>
      </w: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 optional on the GT: </w:t>
      </w:r>
    </w:p>
    <w:p w14:paraId="1A82A929"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Uconnect 4 with 8.4-inch touchscreen, still the largest in its class, comes standard on Durango </w:t>
      </w:r>
      <w:proofErr w:type="spellStart"/>
      <w:r w:rsidRPr="00F809E9">
        <w:rPr>
          <w:rFonts w:ascii="Arial" w:eastAsia="Times New Roman" w:hAnsi="Arial" w:cs="Arial"/>
          <w:color w:val="000000"/>
        </w:rPr>
        <w:t>SXT</w:t>
      </w:r>
      <w:proofErr w:type="spellEnd"/>
      <w:r w:rsidRPr="00F809E9">
        <w:rPr>
          <w:rFonts w:ascii="Arial" w:eastAsia="Times New Roman" w:hAnsi="Arial" w:cs="Arial"/>
          <w:color w:val="000000"/>
        </w:rPr>
        <w:t xml:space="preserve"> and GT models</w:t>
      </w:r>
    </w:p>
    <w:p w14:paraId="21A05640"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Apple CarPlay and Android Auto are standard on all Durango models</w:t>
      </w:r>
    </w:p>
    <w:p w14:paraId="1F198C40"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The Durango offers the all-new Uconnect 5 system, which is five times faster, more connected, helpful, content rich and adds greater personalization, making it the most advanced Uconnect system ever: </w:t>
      </w:r>
    </w:p>
    <w:p w14:paraId="3226332A" w14:textId="77777777"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The all-new Uconnect 5 system includes a unique Dodge-themed appearance with black and red accents and Durango-specific features</w:t>
      </w:r>
    </w:p>
    <w:p w14:paraId="7E85A9C5" w14:textId="1D575B0F" w:rsidR="008F3EEE" w:rsidRPr="00F809E9" w:rsidRDefault="008F3EEE" w:rsidP="008F3EEE">
      <w:pPr>
        <w:numPr>
          <w:ilvl w:val="1"/>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Available with the Uconnect LTE </w:t>
      </w:r>
      <w:proofErr w:type="spellStart"/>
      <w:r w:rsidRPr="00F809E9">
        <w:rPr>
          <w:rFonts w:ascii="Arial" w:eastAsia="Times New Roman" w:hAnsi="Arial" w:cs="Arial"/>
          <w:color w:val="000000"/>
        </w:rPr>
        <w:t>Wifi</w:t>
      </w:r>
      <w:proofErr w:type="spellEnd"/>
      <w:r w:rsidRPr="00F809E9">
        <w:rPr>
          <w:rFonts w:ascii="Arial" w:eastAsia="Times New Roman" w:hAnsi="Arial" w:cs="Arial"/>
          <w:color w:val="000000"/>
        </w:rPr>
        <w:t xml:space="preserve"> Package, customers with Alexa-enabled devices at home can easily ask Alexa to start the car, lock/unlock doors and more via Uconnect </w:t>
      </w:r>
    </w:p>
    <w:p w14:paraId="68CEF0C3" w14:textId="77777777" w:rsidR="008F3EEE" w:rsidRPr="00F809E9" w:rsidRDefault="008F3EEE" w:rsidP="008F3EEE">
      <w:pPr>
        <w:numPr>
          <w:ilvl w:val="0"/>
          <w:numId w:val="39"/>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Dodge Durango offers consumers more than 60 available safety and security features, with seven standard air bags, including full-length three-row side-curtain airbags, standard front-seat-mounted side-thorax air bags, front-row active head restraints, standard trailer-sway control and available forward collision warning with crash mitigation, Adaptive Cruise Control with Stop, Blind-spot Monitoring, Rear Cross Path detection and Uconnect Access with 9-1-1 call and roadside assistance</w:t>
      </w:r>
    </w:p>
    <w:p w14:paraId="5B9D49AC" w14:textId="77777777" w:rsidR="008F3EEE" w:rsidRPr="00F809E9" w:rsidRDefault="008F3EEE" w:rsidP="008F3EEE">
      <w:pPr>
        <w:snapToGrid w:val="0"/>
        <w:spacing w:after="120" w:line="320" w:lineRule="atLeast"/>
        <w:rPr>
          <w:rFonts w:ascii="Arial" w:eastAsia="Times New Roman" w:hAnsi="Arial" w:cs="Arial"/>
          <w:color w:val="000000"/>
        </w:rPr>
      </w:pPr>
      <w:r w:rsidRPr="00F809E9">
        <w:rPr>
          <w:rStyle w:val="Strong"/>
          <w:rFonts w:ascii="Arial" w:eastAsia="Times New Roman" w:hAnsi="Arial" w:cs="Arial"/>
          <w:color w:val="000000"/>
        </w:rPr>
        <w:t>Model Lineup</w:t>
      </w:r>
      <w:r w:rsidRPr="00F809E9">
        <w:rPr>
          <w:rFonts w:ascii="Arial" w:eastAsia="Times New Roman" w:hAnsi="Arial" w:cs="Arial"/>
          <w:color w:val="000000"/>
        </w:rPr>
        <w:br/>
        <w:t xml:space="preserve">For 2021, the Dodge Durango lineup consists of six models: </w:t>
      </w:r>
    </w:p>
    <w:p w14:paraId="3C20338F" w14:textId="77777777" w:rsidR="008F3EEE" w:rsidRPr="00F809E9" w:rsidRDefault="008F3EEE" w:rsidP="008F3EEE">
      <w:pPr>
        <w:numPr>
          <w:ilvl w:val="0"/>
          <w:numId w:val="40"/>
        </w:numPr>
        <w:snapToGrid w:val="0"/>
        <w:spacing w:after="120" w:line="320" w:lineRule="atLeast"/>
        <w:rPr>
          <w:rFonts w:ascii="Arial" w:eastAsia="Times New Roman" w:hAnsi="Arial" w:cs="Arial"/>
          <w:color w:val="000000"/>
        </w:rPr>
      </w:pPr>
      <w:proofErr w:type="spellStart"/>
      <w:r w:rsidRPr="00F809E9">
        <w:rPr>
          <w:rFonts w:ascii="Arial" w:eastAsia="Times New Roman" w:hAnsi="Arial" w:cs="Arial"/>
          <w:color w:val="000000"/>
        </w:rPr>
        <w:t>SXT</w:t>
      </w:r>
      <w:proofErr w:type="spellEnd"/>
    </w:p>
    <w:p w14:paraId="3A66DA41" w14:textId="77777777" w:rsidR="008F3EEE" w:rsidRPr="00F809E9" w:rsidRDefault="008F3EEE" w:rsidP="008F3EEE">
      <w:pPr>
        <w:numPr>
          <w:ilvl w:val="0"/>
          <w:numId w:val="40"/>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GT</w:t>
      </w:r>
    </w:p>
    <w:p w14:paraId="16CFB945" w14:textId="77777777" w:rsidR="008F3EEE" w:rsidRPr="00F809E9" w:rsidRDefault="008F3EEE" w:rsidP="008F3EEE">
      <w:pPr>
        <w:numPr>
          <w:ilvl w:val="0"/>
          <w:numId w:val="40"/>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 xml:space="preserve">R/T (with new Tow N Go Package available on R/T </w:t>
      </w:r>
      <w:proofErr w:type="spellStart"/>
      <w:r w:rsidRPr="00F809E9">
        <w:rPr>
          <w:rFonts w:ascii="Arial" w:eastAsia="Times New Roman" w:hAnsi="Arial" w:cs="Arial"/>
          <w:color w:val="000000"/>
        </w:rPr>
        <w:t>AWD</w:t>
      </w:r>
      <w:proofErr w:type="spellEnd"/>
      <w:r w:rsidRPr="00F809E9">
        <w:rPr>
          <w:rFonts w:ascii="Arial" w:eastAsia="Times New Roman" w:hAnsi="Arial" w:cs="Arial"/>
          <w:color w:val="000000"/>
        </w:rPr>
        <w:t>)</w:t>
      </w:r>
    </w:p>
    <w:p w14:paraId="3A0354BF" w14:textId="77777777" w:rsidR="008F3EEE" w:rsidRPr="00F809E9" w:rsidRDefault="008F3EEE" w:rsidP="008F3EEE">
      <w:pPr>
        <w:numPr>
          <w:ilvl w:val="0"/>
          <w:numId w:val="40"/>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Citadel</w:t>
      </w:r>
    </w:p>
    <w:p w14:paraId="2CD70492" w14:textId="77777777" w:rsidR="008F3EEE" w:rsidRPr="00F809E9" w:rsidRDefault="008F3EEE" w:rsidP="008F3EEE">
      <w:pPr>
        <w:numPr>
          <w:ilvl w:val="0"/>
          <w:numId w:val="40"/>
        </w:numPr>
        <w:snapToGrid w:val="0"/>
        <w:spacing w:after="120" w:line="320" w:lineRule="atLeast"/>
        <w:rPr>
          <w:rFonts w:ascii="Arial" w:eastAsia="Times New Roman" w:hAnsi="Arial" w:cs="Arial"/>
          <w:color w:val="000000"/>
        </w:rPr>
      </w:pP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392</w:t>
      </w:r>
    </w:p>
    <w:p w14:paraId="4FD71F11" w14:textId="77777777" w:rsidR="008F3EEE" w:rsidRPr="00F809E9" w:rsidRDefault="008F3EEE" w:rsidP="008F3EEE">
      <w:pPr>
        <w:numPr>
          <w:ilvl w:val="0"/>
          <w:numId w:val="40"/>
        </w:numPr>
        <w:snapToGrid w:val="0"/>
        <w:spacing w:after="120" w:line="320" w:lineRule="atLeast"/>
        <w:rPr>
          <w:rFonts w:ascii="Arial" w:eastAsia="Times New Roman" w:hAnsi="Arial" w:cs="Arial"/>
          <w:color w:val="000000"/>
        </w:rPr>
      </w:pPr>
      <w:proofErr w:type="spellStart"/>
      <w:r w:rsidRPr="00F809E9">
        <w:rPr>
          <w:rFonts w:ascii="Arial" w:eastAsia="Times New Roman" w:hAnsi="Arial" w:cs="Arial"/>
          <w:color w:val="000000"/>
        </w:rPr>
        <w:t>SRT</w:t>
      </w:r>
      <w:proofErr w:type="spellEnd"/>
      <w:r w:rsidRPr="00F809E9">
        <w:rPr>
          <w:rFonts w:ascii="Arial" w:eastAsia="Times New Roman" w:hAnsi="Arial" w:cs="Arial"/>
          <w:color w:val="000000"/>
        </w:rPr>
        <w:t xml:space="preserve"> Hellcat</w:t>
      </w:r>
    </w:p>
    <w:p w14:paraId="06D006A1" w14:textId="77777777" w:rsidR="008F3EEE" w:rsidRDefault="008F3EEE" w:rsidP="008F3EEE">
      <w:pPr>
        <w:snapToGrid w:val="0"/>
        <w:spacing w:after="0" w:line="320" w:lineRule="atLeast"/>
        <w:rPr>
          <w:rFonts w:ascii="Arial" w:eastAsia="Times New Roman" w:hAnsi="Arial" w:cs="Arial"/>
          <w:color w:val="000000"/>
        </w:rPr>
      </w:pPr>
    </w:p>
    <w:p w14:paraId="0ACFBAB4" w14:textId="0F107E75" w:rsidR="008F3EEE" w:rsidRPr="00F809E9" w:rsidRDefault="008F3EEE" w:rsidP="008F3EEE">
      <w:pPr>
        <w:keepNext/>
        <w:keepLines/>
        <w:snapToGrid w:val="0"/>
        <w:spacing w:after="120" w:line="320" w:lineRule="atLeast"/>
        <w:rPr>
          <w:rFonts w:ascii="Arial" w:eastAsia="Times New Roman" w:hAnsi="Arial" w:cs="Arial"/>
          <w:color w:val="000000"/>
        </w:rPr>
      </w:pPr>
      <w:r w:rsidRPr="00F809E9">
        <w:rPr>
          <w:rStyle w:val="Strong"/>
          <w:rFonts w:ascii="Arial" w:eastAsia="Times New Roman" w:hAnsi="Arial" w:cs="Arial"/>
          <w:color w:val="000000"/>
        </w:rPr>
        <w:lastRenderedPageBreak/>
        <w:t>Available Exterior Colors</w:t>
      </w:r>
      <w:r w:rsidRPr="00F809E9">
        <w:rPr>
          <w:rFonts w:ascii="Arial" w:eastAsia="Times New Roman" w:hAnsi="Arial" w:cs="Arial"/>
          <w:color w:val="000000"/>
        </w:rPr>
        <w:t xml:space="preserve"> </w:t>
      </w:r>
    </w:p>
    <w:p w14:paraId="5E3A319A"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Billet Silver</w:t>
      </w:r>
    </w:p>
    <w:p w14:paraId="798DD335"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DB Black</w:t>
      </w:r>
    </w:p>
    <w:p w14:paraId="50EC9888"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Destroyer Grey</w:t>
      </w:r>
    </w:p>
    <w:p w14:paraId="1FA4720C"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proofErr w:type="spellStart"/>
      <w:r w:rsidRPr="00F809E9">
        <w:rPr>
          <w:rFonts w:ascii="Arial" w:eastAsia="Times New Roman" w:hAnsi="Arial" w:cs="Arial"/>
          <w:color w:val="000000"/>
        </w:rPr>
        <w:t>F8</w:t>
      </w:r>
      <w:proofErr w:type="spellEnd"/>
      <w:r w:rsidRPr="00F809E9">
        <w:rPr>
          <w:rFonts w:ascii="Arial" w:eastAsia="Times New Roman" w:hAnsi="Arial" w:cs="Arial"/>
          <w:color w:val="000000"/>
        </w:rPr>
        <w:t xml:space="preserve"> Green</w:t>
      </w:r>
    </w:p>
    <w:p w14:paraId="02B80BA2"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Granite</w:t>
      </w:r>
    </w:p>
    <w:p w14:paraId="69A2EE16"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In-Violet</w:t>
      </w:r>
    </w:p>
    <w:p w14:paraId="2A94B097"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Octane Red</w:t>
      </w:r>
    </w:p>
    <w:p w14:paraId="25475F3B"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Reactor Blue</w:t>
      </w:r>
    </w:p>
    <w:p w14:paraId="3E1D3420"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Redline</w:t>
      </w:r>
    </w:p>
    <w:p w14:paraId="0165735D"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Vice White</w:t>
      </w:r>
    </w:p>
    <w:p w14:paraId="2C07720E" w14:textId="77777777" w:rsidR="008F3EEE" w:rsidRPr="00F809E9" w:rsidRDefault="008F3EEE" w:rsidP="008F3EEE">
      <w:pPr>
        <w:numPr>
          <w:ilvl w:val="0"/>
          <w:numId w:val="41"/>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White Knuckle</w:t>
      </w:r>
    </w:p>
    <w:p w14:paraId="34AF5090" w14:textId="1174882E" w:rsidR="008F3EEE" w:rsidRDefault="008F3EEE" w:rsidP="008F3EEE">
      <w:pPr>
        <w:snapToGrid w:val="0"/>
        <w:spacing w:after="0" w:line="320" w:lineRule="atLeast"/>
        <w:rPr>
          <w:rStyle w:val="Strong"/>
          <w:rFonts w:ascii="Arial" w:eastAsia="Times New Roman" w:hAnsi="Arial" w:cs="Arial"/>
          <w:color w:val="000000"/>
        </w:rPr>
      </w:pPr>
    </w:p>
    <w:p w14:paraId="44B2829C" w14:textId="77777777" w:rsidR="008F3EEE" w:rsidRPr="00F809E9" w:rsidRDefault="008F3EEE" w:rsidP="008F3EEE">
      <w:pPr>
        <w:snapToGrid w:val="0"/>
        <w:spacing w:after="120" w:line="320" w:lineRule="atLeast"/>
        <w:rPr>
          <w:rFonts w:ascii="Arial" w:eastAsia="Times New Roman" w:hAnsi="Arial" w:cs="Arial"/>
          <w:color w:val="000000"/>
        </w:rPr>
      </w:pPr>
      <w:r w:rsidRPr="00F809E9">
        <w:rPr>
          <w:rStyle w:val="Strong"/>
          <w:rFonts w:ascii="Arial" w:eastAsia="Times New Roman" w:hAnsi="Arial" w:cs="Arial"/>
          <w:color w:val="000000"/>
        </w:rPr>
        <w:t>Available Interior Colors</w:t>
      </w:r>
      <w:r w:rsidRPr="00F809E9">
        <w:rPr>
          <w:rFonts w:ascii="Arial" w:eastAsia="Times New Roman" w:hAnsi="Arial" w:cs="Arial"/>
          <w:color w:val="000000"/>
        </w:rPr>
        <w:t xml:space="preserve">  </w:t>
      </w:r>
    </w:p>
    <w:p w14:paraId="0F497826" w14:textId="77777777" w:rsidR="008F3EEE" w:rsidRPr="00F809E9" w:rsidRDefault="008F3EEE" w:rsidP="008F3EEE">
      <w:pPr>
        <w:numPr>
          <w:ilvl w:val="0"/>
          <w:numId w:val="42"/>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Black</w:t>
      </w:r>
    </w:p>
    <w:p w14:paraId="109300F5" w14:textId="77777777" w:rsidR="008F3EEE" w:rsidRPr="00F809E9" w:rsidRDefault="008F3EEE" w:rsidP="008F3EEE">
      <w:pPr>
        <w:numPr>
          <w:ilvl w:val="0"/>
          <w:numId w:val="42"/>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Black/Light Frost</w:t>
      </w:r>
    </w:p>
    <w:p w14:paraId="72985E7D" w14:textId="77777777" w:rsidR="008F3EEE" w:rsidRPr="00F809E9" w:rsidRDefault="008F3EEE" w:rsidP="008F3EEE">
      <w:pPr>
        <w:numPr>
          <w:ilvl w:val="0"/>
          <w:numId w:val="42"/>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Black/Radar Red</w:t>
      </w:r>
    </w:p>
    <w:p w14:paraId="5A6DD70C" w14:textId="77777777" w:rsidR="008F3EEE" w:rsidRPr="00F809E9" w:rsidRDefault="008F3EEE" w:rsidP="008F3EEE">
      <w:pPr>
        <w:numPr>
          <w:ilvl w:val="0"/>
          <w:numId w:val="42"/>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Black/</w:t>
      </w:r>
      <w:proofErr w:type="spellStart"/>
      <w:r w:rsidRPr="00F809E9">
        <w:rPr>
          <w:rFonts w:ascii="Arial" w:eastAsia="Times New Roman" w:hAnsi="Arial" w:cs="Arial"/>
          <w:color w:val="000000"/>
        </w:rPr>
        <w:t>Vitra</w:t>
      </w:r>
      <w:proofErr w:type="spellEnd"/>
      <w:r w:rsidRPr="00F809E9">
        <w:rPr>
          <w:rFonts w:ascii="Arial" w:eastAsia="Times New Roman" w:hAnsi="Arial" w:cs="Arial"/>
          <w:color w:val="000000"/>
        </w:rPr>
        <w:t xml:space="preserve"> Grey</w:t>
      </w:r>
    </w:p>
    <w:p w14:paraId="42DFC818" w14:textId="77777777" w:rsidR="008F3EEE" w:rsidRPr="00F809E9" w:rsidRDefault="008F3EEE" w:rsidP="008F3EEE">
      <w:pPr>
        <w:numPr>
          <w:ilvl w:val="0"/>
          <w:numId w:val="42"/>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Black/Ebony Red</w:t>
      </w:r>
    </w:p>
    <w:p w14:paraId="1E0C074E" w14:textId="77777777" w:rsidR="008F3EEE" w:rsidRPr="00F809E9" w:rsidRDefault="008F3EEE" w:rsidP="008F3EEE">
      <w:pPr>
        <w:numPr>
          <w:ilvl w:val="0"/>
          <w:numId w:val="42"/>
        </w:numPr>
        <w:snapToGrid w:val="0"/>
        <w:spacing w:after="120" w:line="320" w:lineRule="atLeast"/>
        <w:rPr>
          <w:rFonts w:ascii="Arial" w:eastAsia="Times New Roman" w:hAnsi="Arial" w:cs="Arial"/>
          <w:color w:val="000000"/>
        </w:rPr>
      </w:pPr>
      <w:r w:rsidRPr="00F809E9">
        <w:rPr>
          <w:rFonts w:ascii="Arial" w:eastAsia="Times New Roman" w:hAnsi="Arial" w:cs="Arial"/>
          <w:color w:val="000000"/>
        </w:rPr>
        <w:t>Black/Demonic Red</w:t>
      </w:r>
    </w:p>
    <w:p w14:paraId="40ACD8C0" w14:textId="77777777" w:rsidR="008F3EEE" w:rsidRDefault="008F3EEE" w:rsidP="008F3EEE">
      <w:pPr>
        <w:snapToGrid w:val="0"/>
        <w:spacing w:after="120" w:line="320" w:lineRule="atLeast"/>
        <w:rPr>
          <w:rFonts w:ascii="Arial" w:eastAsia="Times New Roman" w:hAnsi="Arial" w:cs="Arial"/>
          <w:color w:val="000000"/>
        </w:rPr>
      </w:pPr>
    </w:p>
    <w:p w14:paraId="4E80F2DB" w14:textId="7D6256E7" w:rsidR="008F3EEE" w:rsidRPr="00F809E9" w:rsidRDefault="008F3EEE" w:rsidP="008F3EEE">
      <w:pPr>
        <w:snapToGrid w:val="0"/>
        <w:spacing w:after="120" w:line="320" w:lineRule="atLeast"/>
        <w:rPr>
          <w:rFonts w:ascii="Arial" w:hAnsi="Arial" w:cs="Arial"/>
          <w:b/>
          <w:color w:val="D20000"/>
          <w:spacing w:val="50"/>
        </w:rPr>
      </w:pPr>
      <w:r w:rsidRPr="00F809E9">
        <w:rPr>
          <w:rStyle w:val="Strong"/>
          <w:rFonts w:ascii="Arial" w:eastAsia="Times New Roman" w:hAnsi="Arial" w:cs="Arial"/>
          <w:color w:val="000000"/>
        </w:rPr>
        <w:t>More Information </w:t>
      </w:r>
      <w:r w:rsidRPr="00F809E9">
        <w:rPr>
          <w:rFonts w:ascii="Arial" w:eastAsia="Times New Roman" w:hAnsi="Arial" w:cs="Arial"/>
          <w:color w:val="000000"/>
        </w:rPr>
        <w:br/>
        <w:t xml:space="preserve">Please visit the Dodge </w:t>
      </w:r>
      <w:hyperlink r:id="rId12" w:tgtFrame="_blank" w:history="1">
        <w:r w:rsidRPr="00F809E9">
          <w:rPr>
            <w:rStyle w:val="Hyperlink"/>
            <w:rFonts w:ascii="Arial" w:eastAsia="Times New Roman" w:hAnsi="Arial" w:cs="Arial"/>
          </w:rPr>
          <w:t>Durango</w:t>
        </w:r>
      </w:hyperlink>
      <w:r w:rsidRPr="00F809E9">
        <w:rPr>
          <w:rFonts w:ascii="Arial" w:eastAsia="Times New Roman" w:hAnsi="Arial" w:cs="Arial"/>
          <w:color w:val="000000"/>
        </w:rPr>
        <w:t xml:space="preserve"> and </w:t>
      </w:r>
      <w:hyperlink r:id="rId13" w:tgtFrame="_blank" w:history="1">
        <w:r w:rsidRPr="00F809E9">
          <w:rPr>
            <w:rStyle w:val="Hyperlink"/>
            <w:rFonts w:ascii="Arial" w:eastAsia="Times New Roman" w:hAnsi="Arial" w:cs="Arial"/>
          </w:rPr>
          <w:t xml:space="preserve">Durango </w:t>
        </w:r>
        <w:proofErr w:type="spellStart"/>
        <w:r w:rsidRPr="00F809E9">
          <w:rPr>
            <w:rStyle w:val="Hyperlink"/>
            <w:rFonts w:ascii="Arial" w:eastAsia="Times New Roman" w:hAnsi="Arial" w:cs="Arial"/>
          </w:rPr>
          <w:t>SRT</w:t>
        </w:r>
        <w:proofErr w:type="spellEnd"/>
      </w:hyperlink>
      <w:r w:rsidRPr="00F809E9">
        <w:rPr>
          <w:rFonts w:ascii="Arial" w:eastAsia="Times New Roman" w:hAnsi="Arial" w:cs="Arial"/>
          <w:color w:val="000000"/>
        </w:rPr>
        <w:t xml:space="preserve"> newsrooms for the latest product information, photography and videography, plus access to specifications and feature availability documents</w:t>
      </w:r>
      <w:r>
        <w:rPr>
          <w:rFonts w:ascii="Arial" w:eastAsia="Times New Roman" w:hAnsi="Arial" w:cs="Arial"/>
          <w:color w:val="000000"/>
        </w:rPr>
        <w:t>.</w:t>
      </w:r>
    </w:p>
    <w:p w14:paraId="25AE341B" w14:textId="77777777" w:rsidR="009F1975" w:rsidRPr="003E3290" w:rsidRDefault="009F1975" w:rsidP="008F3EEE">
      <w:pPr>
        <w:adjustRightInd w:val="0"/>
        <w:snapToGrid w:val="0"/>
        <w:spacing w:after="0" w:line="320" w:lineRule="atLeast"/>
        <w:textAlignment w:val="baseline"/>
        <w:rPr>
          <w:rFonts w:ascii="Arial" w:eastAsia="Times New Roman" w:hAnsi="Arial" w:cs="Arial"/>
          <w:bCs/>
          <w:color w:val="000000"/>
        </w:rPr>
      </w:pPr>
    </w:p>
    <w:p w14:paraId="53C8F669" w14:textId="5F1974C6" w:rsidR="00055E8C" w:rsidRPr="000C40BA" w:rsidRDefault="000C181B"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r w:rsidRPr="000C40BA">
        <w:rPr>
          <w:rFonts w:ascii="Arial" w:hAnsi="Arial" w:cs="Arial"/>
          <w:color w:val="000000"/>
          <w:sz w:val="22"/>
          <w:szCs w:val="22"/>
        </w:rPr>
        <w:t>• • •</w:t>
      </w:r>
    </w:p>
    <w:p w14:paraId="32CE88AA" w14:textId="77777777" w:rsidR="00055E8C" w:rsidRPr="000C40BA" w:rsidRDefault="00055E8C"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p>
    <w:p w14:paraId="5FA1F601" w14:textId="77777777" w:rsidR="00055E8C" w:rsidRPr="000C40BA" w:rsidRDefault="00055E8C" w:rsidP="00A37CB8">
      <w:pPr>
        <w:adjustRightInd w:val="0"/>
        <w:snapToGrid w:val="0"/>
        <w:spacing w:afterLines="80" w:after="192" w:line="320" w:lineRule="atLeast"/>
        <w:rPr>
          <w:rFonts w:ascii="Arial" w:eastAsia="Times New Roman" w:hAnsi="Arial" w:cs="Arial"/>
        </w:rPr>
      </w:pPr>
      <w:r w:rsidRPr="000C40BA">
        <w:rPr>
          <w:rFonts w:ascii="Arial" w:hAnsi="Arial" w:cs="Arial"/>
          <w:color w:val="000000"/>
        </w:rPr>
        <w:t xml:space="preserve">Additional information and news from FCA US LLC are available at </w:t>
      </w:r>
      <w:hyperlink r:id="rId14" w:history="1">
        <w:r w:rsidRPr="000C40BA">
          <w:rPr>
            <w:rStyle w:val="Hyperlink"/>
            <w:rFonts w:ascii="Arial" w:hAnsi="Arial" w:cs="Arial"/>
          </w:rPr>
          <w:t>http://media.fcanorthamerica.com</w:t>
        </w:r>
      </w:hyperlink>
    </w:p>
    <w:p w14:paraId="44797772" w14:textId="77777777" w:rsidR="00DA2891" w:rsidRPr="00286AA1" w:rsidRDefault="00DA2891" w:rsidP="008F3EEE">
      <w:pPr>
        <w:tabs>
          <w:tab w:val="left" w:pos="1664"/>
        </w:tabs>
        <w:snapToGrid w:val="0"/>
        <w:spacing w:after="0" w:line="320" w:lineRule="atLeast"/>
        <w:rPr>
          <w:rFonts w:ascii="Arial" w:hAnsi="Arial" w:cs="Arial"/>
        </w:rPr>
      </w:pPr>
    </w:p>
    <w:sectPr w:rsidR="00DA2891" w:rsidRPr="00286AA1" w:rsidSect="006C07DF">
      <w:headerReference w:type="first" r:id="rId15"/>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02EB9" w14:textId="77777777" w:rsidR="00E76774" w:rsidRDefault="00E76774" w:rsidP="001F50CB">
      <w:r>
        <w:separator/>
      </w:r>
    </w:p>
  </w:endnote>
  <w:endnote w:type="continuationSeparator" w:id="0">
    <w:p w14:paraId="29EECDF9" w14:textId="77777777" w:rsidR="00E76774" w:rsidRDefault="00E76774"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273A97B0" w:rsidR="0054798C" w:rsidRPr="004B77A3" w:rsidRDefault="0095058D"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 xml:space="preserve">Dodge Durango / Durango </w:t>
    </w:r>
    <w:proofErr w:type="spellStart"/>
    <w:proofErr w:type="gramStart"/>
    <w:r>
      <w:rPr>
        <w:rFonts w:ascii="Arial" w:hAnsi="Arial" w:cs="Arial"/>
        <w:bCs/>
        <w:color w:val="595959" w:themeColor="text1" w:themeTint="A6"/>
        <w:sz w:val="16"/>
        <w:szCs w:val="16"/>
      </w:rPr>
      <w:t>SRT</w:t>
    </w:r>
    <w:proofErr w:type="spellEnd"/>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proofErr w:type="gramEnd"/>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Pr>
        <w:rFonts w:ascii="Arial" w:hAnsi="Arial" w:cs="Arial"/>
        <w:b/>
        <w:bCs/>
        <w:color w:val="595959" w:themeColor="text1" w:themeTint="A6"/>
        <w:sz w:val="16"/>
        <w:szCs w:val="16"/>
      </w:rPr>
      <w:t>FACT SHEET</w:t>
    </w:r>
    <w:r w:rsidR="0054798C" w:rsidRPr="00653F5B">
      <w:rPr>
        <w:rFonts w:ascii="Arial" w:hAnsi="Arial" w:cs="Arial"/>
        <w:color w:val="595959" w:themeColor="text1" w:themeTint="A6"/>
        <w:sz w:val="16"/>
        <w:szCs w:val="16"/>
      </w:rPr>
      <w:tab/>
    </w:r>
    <w:hyperlink r:id="rId1" w:history="1">
      <w:r w:rsidR="0054798C" w:rsidRPr="00653F5B">
        <w:rPr>
          <w:rStyle w:val="Hyperlink"/>
          <w:rFonts w:ascii="Arial" w:hAnsi="Arial" w:cs="Arial"/>
          <w:sz w:val="16"/>
          <w:szCs w:val="16"/>
        </w:rPr>
        <w:t>http://media.fcanorthamerica.com</w:t>
      </w:r>
    </w:hyperlink>
    <w:r w:rsidR="0054798C" w:rsidRPr="00653F5B">
      <w:rPr>
        <w:rFonts w:ascii="Arial" w:hAnsi="Arial" w:cs="Arial"/>
        <w:color w:val="595959" w:themeColor="text1" w:themeTint="A6"/>
        <w:spacing w:val="20"/>
        <w:sz w:val="16"/>
        <w:szCs w:val="16"/>
      </w:rPr>
      <w:t xml:space="preserve">  //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15E790A7"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19562D">
      <w:rPr>
        <w:rFonts w:ascii="Arial" w:hAnsi="Arial" w:cs="Arial"/>
        <w:bCs/>
        <w:color w:val="595959" w:themeColor="text1" w:themeTint="A6"/>
        <w:sz w:val="16"/>
        <w:szCs w:val="16"/>
      </w:rPr>
      <w:t>Dodge Durango</w:t>
    </w:r>
    <w:r w:rsidR="0095058D">
      <w:rPr>
        <w:rFonts w:ascii="Arial" w:hAnsi="Arial" w:cs="Arial"/>
        <w:bCs/>
        <w:color w:val="595959" w:themeColor="text1" w:themeTint="A6"/>
        <w:sz w:val="16"/>
        <w:szCs w:val="16"/>
      </w:rPr>
      <w:t xml:space="preserve"> / Durango </w:t>
    </w:r>
    <w:proofErr w:type="spellStart"/>
    <w:proofErr w:type="gramStart"/>
    <w:r w:rsidR="0095058D">
      <w:rPr>
        <w:rFonts w:ascii="Arial" w:hAnsi="Arial" w:cs="Arial"/>
        <w:bCs/>
        <w:color w:val="595959" w:themeColor="text1" w:themeTint="A6"/>
        <w:sz w:val="16"/>
        <w:szCs w:val="16"/>
      </w:rPr>
      <w:t>SRT</w:t>
    </w:r>
    <w:proofErr w:type="spellEnd"/>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proofErr w:type="gramEnd"/>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sidR="0095058D">
      <w:rPr>
        <w:rFonts w:ascii="Arial" w:hAnsi="Arial" w:cs="Arial"/>
        <w:b/>
        <w:bCs/>
        <w:color w:val="595959" w:themeColor="text1" w:themeTint="A6"/>
        <w:sz w:val="16"/>
        <w:szCs w:val="16"/>
      </w:rPr>
      <w:t>FACT SHEET</w:t>
    </w:r>
    <w:r w:rsidRPr="00653F5B">
      <w:rPr>
        <w:rFonts w:ascii="Arial" w:hAnsi="Arial" w:cs="Arial"/>
        <w:color w:val="595959" w:themeColor="text1" w:themeTint="A6"/>
        <w:sz w:val="16"/>
        <w:szCs w:val="16"/>
      </w:rPr>
      <w:tab/>
    </w:r>
    <w:hyperlink r:id="rId1" w:history="1">
      <w:r w:rsidRPr="00653F5B">
        <w:rPr>
          <w:rStyle w:val="Hyperlink"/>
          <w:rFonts w:ascii="Arial" w:hAnsi="Arial" w:cs="Arial"/>
          <w:sz w:val="16"/>
          <w:szCs w:val="16"/>
        </w:rPr>
        <w:t>http://media.fcanorthamerica.com</w:t>
      </w:r>
    </w:hyperlink>
    <w:r w:rsidRPr="00653F5B">
      <w:rPr>
        <w:rFonts w:ascii="Arial" w:hAnsi="Arial" w:cs="Arial"/>
        <w:color w:val="595959" w:themeColor="text1" w:themeTint="A6"/>
        <w:spacing w:val="20"/>
        <w:sz w:val="16"/>
        <w:szCs w:val="16"/>
      </w:rPr>
      <w:t xml:space="preserve">  //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1B1F5" w14:textId="77777777" w:rsidR="00E76774" w:rsidRDefault="00E76774" w:rsidP="001F50CB">
      <w:r>
        <w:separator/>
      </w:r>
    </w:p>
  </w:footnote>
  <w:footnote w:type="continuationSeparator" w:id="0">
    <w:p w14:paraId="63A6634D" w14:textId="77777777" w:rsidR="00E76774" w:rsidRDefault="00E76774"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118967C1" w:rsidR="0054798C" w:rsidRDefault="0054798C" w:rsidP="001F50CB">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27118"/>
    <w:multiLevelType w:val="multilevel"/>
    <w:tmpl w:val="E9A0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94076"/>
    <w:multiLevelType w:val="multilevel"/>
    <w:tmpl w:val="4860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20545"/>
    <w:multiLevelType w:val="multilevel"/>
    <w:tmpl w:val="972C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B2255"/>
    <w:multiLevelType w:val="multilevel"/>
    <w:tmpl w:val="BF140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B17C2F"/>
    <w:multiLevelType w:val="multilevel"/>
    <w:tmpl w:val="AFC6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65A74"/>
    <w:multiLevelType w:val="multilevel"/>
    <w:tmpl w:val="CC3E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94A53"/>
    <w:multiLevelType w:val="multilevel"/>
    <w:tmpl w:val="166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D2A51"/>
    <w:multiLevelType w:val="multilevel"/>
    <w:tmpl w:val="1E5AD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C12366"/>
    <w:multiLevelType w:val="multilevel"/>
    <w:tmpl w:val="7272F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5"/>
  </w:num>
  <w:num w:numId="4">
    <w:abstractNumId w:val="20"/>
  </w:num>
  <w:num w:numId="5">
    <w:abstractNumId w:val="33"/>
  </w:num>
  <w:num w:numId="6">
    <w:abstractNumId w:val="38"/>
  </w:num>
  <w:num w:numId="7">
    <w:abstractNumId w:val="0"/>
  </w:num>
  <w:num w:numId="8">
    <w:abstractNumId w:val="27"/>
  </w:num>
  <w:num w:numId="9">
    <w:abstractNumId w:val="16"/>
  </w:num>
  <w:num w:numId="10">
    <w:abstractNumId w:val="1"/>
  </w:num>
  <w:num w:numId="11">
    <w:abstractNumId w:val="24"/>
  </w:num>
  <w:num w:numId="12">
    <w:abstractNumId w:val="34"/>
  </w:num>
  <w:num w:numId="13">
    <w:abstractNumId w:val="37"/>
  </w:num>
  <w:num w:numId="14">
    <w:abstractNumId w:val="10"/>
  </w:num>
  <w:num w:numId="15">
    <w:abstractNumId w:val="11"/>
  </w:num>
  <w:num w:numId="16">
    <w:abstractNumId w:val="7"/>
  </w:num>
  <w:num w:numId="17">
    <w:abstractNumId w:val="9"/>
  </w:num>
  <w:num w:numId="18">
    <w:abstractNumId w:val="15"/>
  </w:num>
  <w:num w:numId="19">
    <w:abstractNumId w:val="30"/>
  </w:num>
  <w:num w:numId="20">
    <w:abstractNumId w:val="12"/>
  </w:num>
  <w:num w:numId="21">
    <w:abstractNumId w:val="41"/>
  </w:num>
  <w:num w:numId="22">
    <w:abstractNumId w:val="19"/>
  </w:num>
  <w:num w:numId="23">
    <w:abstractNumId w:val="29"/>
  </w:num>
  <w:num w:numId="24">
    <w:abstractNumId w:val="39"/>
  </w:num>
  <w:num w:numId="25">
    <w:abstractNumId w:val="23"/>
  </w:num>
  <w:num w:numId="26">
    <w:abstractNumId w:val="2"/>
  </w:num>
  <w:num w:numId="27">
    <w:abstractNumId w:val="3"/>
  </w:num>
  <w:num w:numId="28">
    <w:abstractNumId w:val="35"/>
  </w:num>
  <w:num w:numId="29">
    <w:abstractNumId w:val="17"/>
  </w:num>
  <w:num w:numId="30">
    <w:abstractNumId w:val="5"/>
  </w:num>
  <w:num w:numId="31">
    <w:abstractNumId w:val="26"/>
  </w:num>
  <w:num w:numId="32">
    <w:abstractNumId w:val="4"/>
  </w:num>
  <w:num w:numId="33">
    <w:abstractNumId w:val="21"/>
  </w:num>
  <w:num w:numId="34">
    <w:abstractNumId w:val="22"/>
  </w:num>
  <w:num w:numId="35">
    <w:abstractNumId w:val="13"/>
  </w:num>
  <w:num w:numId="36">
    <w:abstractNumId w:val="28"/>
  </w:num>
  <w:num w:numId="37">
    <w:abstractNumId w:val="31"/>
  </w:num>
  <w:num w:numId="38">
    <w:abstractNumId w:val="40"/>
  </w:num>
  <w:num w:numId="39">
    <w:abstractNumId w:val="36"/>
  </w:num>
  <w:num w:numId="40">
    <w:abstractNumId w:val="32"/>
  </w:num>
  <w:num w:numId="41">
    <w:abstractNumId w:val="8"/>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55B04"/>
    <w:rsid w:val="00055E8C"/>
    <w:rsid w:val="00080673"/>
    <w:rsid w:val="00084465"/>
    <w:rsid w:val="00097E0A"/>
    <w:rsid w:val="000B3325"/>
    <w:rsid w:val="000C181B"/>
    <w:rsid w:val="000C40BA"/>
    <w:rsid w:val="000D578E"/>
    <w:rsid w:val="001111AE"/>
    <w:rsid w:val="00130B29"/>
    <w:rsid w:val="001536EA"/>
    <w:rsid w:val="0017231E"/>
    <w:rsid w:val="00181A0E"/>
    <w:rsid w:val="00183D56"/>
    <w:rsid w:val="0019562D"/>
    <w:rsid w:val="001A2A6E"/>
    <w:rsid w:val="001B69F9"/>
    <w:rsid w:val="001C0F23"/>
    <w:rsid w:val="001C3E8B"/>
    <w:rsid w:val="001C603E"/>
    <w:rsid w:val="001C62F2"/>
    <w:rsid w:val="001D453F"/>
    <w:rsid w:val="001D7BA4"/>
    <w:rsid w:val="001E37E1"/>
    <w:rsid w:val="001E7E5C"/>
    <w:rsid w:val="001F0DE0"/>
    <w:rsid w:val="001F50CB"/>
    <w:rsid w:val="00204311"/>
    <w:rsid w:val="0022060F"/>
    <w:rsid w:val="002243F5"/>
    <w:rsid w:val="002337CD"/>
    <w:rsid w:val="00245FB2"/>
    <w:rsid w:val="00247527"/>
    <w:rsid w:val="002658B4"/>
    <w:rsid w:val="00271F0A"/>
    <w:rsid w:val="00277826"/>
    <w:rsid w:val="0028175B"/>
    <w:rsid w:val="0028654B"/>
    <w:rsid w:val="00286AA1"/>
    <w:rsid w:val="002875A3"/>
    <w:rsid w:val="002B0D26"/>
    <w:rsid w:val="002C31DD"/>
    <w:rsid w:val="003169A4"/>
    <w:rsid w:val="00333F36"/>
    <w:rsid w:val="0036799B"/>
    <w:rsid w:val="00380C1A"/>
    <w:rsid w:val="003823FE"/>
    <w:rsid w:val="00393FD6"/>
    <w:rsid w:val="003A1BD8"/>
    <w:rsid w:val="003B6E77"/>
    <w:rsid w:val="003C702A"/>
    <w:rsid w:val="003E3290"/>
    <w:rsid w:val="003F2A47"/>
    <w:rsid w:val="00417C90"/>
    <w:rsid w:val="00424F58"/>
    <w:rsid w:val="00434854"/>
    <w:rsid w:val="004444A8"/>
    <w:rsid w:val="004559AE"/>
    <w:rsid w:val="00462849"/>
    <w:rsid w:val="00473ED1"/>
    <w:rsid w:val="00490C66"/>
    <w:rsid w:val="004A23B7"/>
    <w:rsid w:val="004A5A0E"/>
    <w:rsid w:val="004B77A3"/>
    <w:rsid w:val="004C047F"/>
    <w:rsid w:val="004C073B"/>
    <w:rsid w:val="004D163B"/>
    <w:rsid w:val="004E23F6"/>
    <w:rsid w:val="004F294A"/>
    <w:rsid w:val="004F4BB0"/>
    <w:rsid w:val="00501085"/>
    <w:rsid w:val="00502217"/>
    <w:rsid w:val="00522655"/>
    <w:rsid w:val="00525EEF"/>
    <w:rsid w:val="0052738F"/>
    <w:rsid w:val="00535D55"/>
    <w:rsid w:val="005364B3"/>
    <w:rsid w:val="0054798C"/>
    <w:rsid w:val="00552759"/>
    <w:rsid w:val="0055712E"/>
    <w:rsid w:val="00557A7D"/>
    <w:rsid w:val="005620A4"/>
    <w:rsid w:val="0056286E"/>
    <w:rsid w:val="0057069A"/>
    <w:rsid w:val="00580519"/>
    <w:rsid w:val="005A571A"/>
    <w:rsid w:val="005A6BC2"/>
    <w:rsid w:val="005D3CFE"/>
    <w:rsid w:val="005E18AC"/>
    <w:rsid w:val="00604E29"/>
    <w:rsid w:val="006234D7"/>
    <w:rsid w:val="00632C4C"/>
    <w:rsid w:val="006445AA"/>
    <w:rsid w:val="006535FE"/>
    <w:rsid w:val="00653F5B"/>
    <w:rsid w:val="006561B9"/>
    <w:rsid w:val="00676856"/>
    <w:rsid w:val="006A54CB"/>
    <w:rsid w:val="006C07DF"/>
    <w:rsid w:val="006C1010"/>
    <w:rsid w:val="006C7D25"/>
    <w:rsid w:val="006E44BA"/>
    <w:rsid w:val="006E7068"/>
    <w:rsid w:val="00731352"/>
    <w:rsid w:val="00735622"/>
    <w:rsid w:val="00740196"/>
    <w:rsid w:val="00764D4A"/>
    <w:rsid w:val="00767123"/>
    <w:rsid w:val="0077248C"/>
    <w:rsid w:val="007B1987"/>
    <w:rsid w:val="007C16CF"/>
    <w:rsid w:val="007D02E7"/>
    <w:rsid w:val="007D3692"/>
    <w:rsid w:val="007D7B50"/>
    <w:rsid w:val="007E04E6"/>
    <w:rsid w:val="007F4074"/>
    <w:rsid w:val="00801476"/>
    <w:rsid w:val="00801B36"/>
    <w:rsid w:val="008133D1"/>
    <w:rsid w:val="00813FAF"/>
    <w:rsid w:val="00816619"/>
    <w:rsid w:val="00822B1B"/>
    <w:rsid w:val="00831D91"/>
    <w:rsid w:val="008340CE"/>
    <w:rsid w:val="00836C84"/>
    <w:rsid w:val="008402D4"/>
    <w:rsid w:val="00850214"/>
    <w:rsid w:val="00855710"/>
    <w:rsid w:val="00861F52"/>
    <w:rsid w:val="00865A6F"/>
    <w:rsid w:val="008732C4"/>
    <w:rsid w:val="00882D4F"/>
    <w:rsid w:val="00894485"/>
    <w:rsid w:val="008A042B"/>
    <w:rsid w:val="008A472C"/>
    <w:rsid w:val="008C4F1D"/>
    <w:rsid w:val="008E2723"/>
    <w:rsid w:val="008F3EEE"/>
    <w:rsid w:val="008F6A60"/>
    <w:rsid w:val="009230C2"/>
    <w:rsid w:val="0095058D"/>
    <w:rsid w:val="009703D2"/>
    <w:rsid w:val="00970D33"/>
    <w:rsid w:val="0098394F"/>
    <w:rsid w:val="00985FD5"/>
    <w:rsid w:val="00987E56"/>
    <w:rsid w:val="00996077"/>
    <w:rsid w:val="009F1975"/>
    <w:rsid w:val="009F4663"/>
    <w:rsid w:val="009F4825"/>
    <w:rsid w:val="00A01AD6"/>
    <w:rsid w:val="00A16832"/>
    <w:rsid w:val="00A26AC7"/>
    <w:rsid w:val="00A348CA"/>
    <w:rsid w:val="00A35A79"/>
    <w:rsid w:val="00A35AE5"/>
    <w:rsid w:val="00A37CB8"/>
    <w:rsid w:val="00A64C11"/>
    <w:rsid w:val="00A74F29"/>
    <w:rsid w:val="00A94A71"/>
    <w:rsid w:val="00AA0E62"/>
    <w:rsid w:val="00AB0190"/>
    <w:rsid w:val="00AB15C0"/>
    <w:rsid w:val="00AC08E7"/>
    <w:rsid w:val="00AD574E"/>
    <w:rsid w:val="00AD5B52"/>
    <w:rsid w:val="00AE2DC4"/>
    <w:rsid w:val="00AF2B27"/>
    <w:rsid w:val="00AF3621"/>
    <w:rsid w:val="00B548FD"/>
    <w:rsid w:val="00B57B4B"/>
    <w:rsid w:val="00B90635"/>
    <w:rsid w:val="00B959B9"/>
    <w:rsid w:val="00BA4AB3"/>
    <w:rsid w:val="00BA6A2F"/>
    <w:rsid w:val="00BC62B7"/>
    <w:rsid w:val="00BE0421"/>
    <w:rsid w:val="00BE26E9"/>
    <w:rsid w:val="00BF5A07"/>
    <w:rsid w:val="00C243B5"/>
    <w:rsid w:val="00C26844"/>
    <w:rsid w:val="00C561AE"/>
    <w:rsid w:val="00C6373F"/>
    <w:rsid w:val="00C67182"/>
    <w:rsid w:val="00C77303"/>
    <w:rsid w:val="00C96402"/>
    <w:rsid w:val="00CB4398"/>
    <w:rsid w:val="00CD3CDD"/>
    <w:rsid w:val="00CF14F5"/>
    <w:rsid w:val="00D01F8A"/>
    <w:rsid w:val="00D31A2D"/>
    <w:rsid w:val="00D32EBE"/>
    <w:rsid w:val="00D4008A"/>
    <w:rsid w:val="00D57ADE"/>
    <w:rsid w:val="00D719EC"/>
    <w:rsid w:val="00D769EE"/>
    <w:rsid w:val="00D76E86"/>
    <w:rsid w:val="00DA2891"/>
    <w:rsid w:val="00DA7FE4"/>
    <w:rsid w:val="00DB17D7"/>
    <w:rsid w:val="00DD7912"/>
    <w:rsid w:val="00DE32DA"/>
    <w:rsid w:val="00DF3CC1"/>
    <w:rsid w:val="00E107BF"/>
    <w:rsid w:val="00E12702"/>
    <w:rsid w:val="00E318C7"/>
    <w:rsid w:val="00E76774"/>
    <w:rsid w:val="00E85D61"/>
    <w:rsid w:val="00E8754C"/>
    <w:rsid w:val="00EA6FDF"/>
    <w:rsid w:val="00EB0166"/>
    <w:rsid w:val="00EB4CDD"/>
    <w:rsid w:val="00EC1A30"/>
    <w:rsid w:val="00ED00FA"/>
    <w:rsid w:val="00ED442F"/>
    <w:rsid w:val="00F47A04"/>
    <w:rsid w:val="00F53ACF"/>
    <w:rsid w:val="00F56FB0"/>
    <w:rsid w:val="00F9453A"/>
    <w:rsid w:val="00FA31F7"/>
    <w:rsid w:val="00FB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 w:type="character" w:customStyle="1" w:styleId="Date2">
    <w:name w:val="Date2"/>
    <w:basedOn w:val="DefaultParagraphFont"/>
    <w:rsid w:val="009F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a.fcanorthamerica.com/newsroom.do?id=377&amp;mid=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fcanorthamerica.com/newsroom.do?id=25&amp;mid=2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canorthamerica.com/newsrelease.do?id=21816&amp;mid=28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edia.fcanorthameric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44C4-E953-CC4A-88CE-39BCAC61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2020-11-09T21:13:00Z</cp:lastPrinted>
  <dcterms:created xsi:type="dcterms:W3CDTF">2020-11-09T21:17:00Z</dcterms:created>
  <dcterms:modified xsi:type="dcterms:W3CDTF">2020-11-09T21:17:00Z</dcterms:modified>
</cp:coreProperties>
</file>