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4D7F4C" w14:textId="77777777" w:rsidR="00B058EC" w:rsidRPr="002E020F" w:rsidRDefault="00B058EC" w:rsidP="00B058EC">
      <w:pPr>
        <w:pStyle w:val="Heading2"/>
        <w:rPr>
          <w:rFonts w:ascii="Arial" w:hAnsi="Arial" w:cs="Arial"/>
          <w:b/>
          <w:color w:val="auto"/>
          <w:sz w:val="24"/>
          <w:szCs w:val="24"/>
        </w:rPr>
      </w:pPr>
      <w:r w:rsidRPr="002E020F">
        <w:rPr>
          <w:rFonts w:ascii="Arial" w:hAnsi="Arial" w:cs="Arial"/>
          <w:color w:val="auto"/>
          <w:sz w:val="24"/>
          <w:szCs w:val="24"/>
        </w:rPr>
        <w:t>2019 Jeep</w:t>
      </w:r>
      <w:r w:rsidRPr="002E020F">
        <w:rPr>
          <w:rFonts w:ascii="Arial" w:hAnsi="Arial" w:cs="Arial"/>
          <w:color w:val="auto"/>
          <w:sz w:val="24"/>
          <w:szCs w:val="24"/>
          <w:vertAlign w:val="subscript"/>
        </w:rPr>
        <w:t>®</w:t>
      </w:r>
      <w:r w:rsidRPr="002E020F">
        <w:rPr>
          <w:rFonts w:ascii="Arial" w:hAnsi="Arial" w:cs="Arial"/>
          <w:color w:val="auto"/>
          <w:sz w:val="24"/>
          <w:szCs w:val="24"/>
        </w:rPr>
        <w:t xml:space="preserve"> Cherokee</w:t>
      </w:r>
    </w:p>
    <w:p w14:paraId="361935E4" w14:textId="5BAA62CA" w:rsidR="00B058EC" w:rsidRPr="002E020F" w:rsidRDefault="00B058EC" w:rsidP="00B058EC">
      <w:pPr>
        <w:tabs>
          <w:tab w:val="left" w:pos="3240"/>
        </w:tabs>
        <w:spacing w:line="320" w:lineRule="atLeast"/>
        <w:rPr>
          <w:rFonts w:ascii="Arial" w:hAnsi="Arial" w:cs="Arial"/>
        </w:rPr>
      </w:pPr>
      <w:r w:rsidRPr="002E020F">
        <w:rPr>
          <w:rFonts w:ascii="Arial" w:hAnsi="Arial" w:cs="Arial"/>
          <w:b/>
          <w:bCs/>
          <w:caps/>
        </w:rPr>
        <w:t>Specifications</w:t>
      </w:r>
    </w:p>
    <w:p w14:paraId="003536E9" w14:textId="77777777" w:rsidR="00B058EC" w:rsidRPr="00B04467" w:rsidRDefault="00B058EC" w:rsidP="00B058EC">
      <w:pPr>
        <w:pStyle w:val="Body1"/>
        <w:spacing w:line="240" w:lineRule="auto"/>
        <w:rPr>
          <w:rFonts w:ascii="Arial" w:hAnsi="Arial" w:cs="Arial"/>
          <w:i/>
          <w:iCs/>
          <w:color w:val="auto"/>
          <w:sz w:val="16"/>
          <w:szCs w:val="16"/>
        </w:rPr>
      </w:pPr>
    </w:p>
    <w:p w14:paraId="14883C46" w14:textId="77777777" w:rsidR="00B058EC" w:rsidRPr="003657F3" w:rsidRDefault="00B058EC" w:rsidP="00B058EC">
      <w:pPr>
        <w:rPr>
          <w:rFonts w:ascii="Arial" w:hAnsi="Arial" w:cs="Arial"/>
          <w:b/>
          <w:sz w:val="16"/>
          <w:szCs w:val="16"/>
        </w:rPr>
      </w:pPr>
    </w:p>
    <w:p w14:paraId="497D02AD" w14:textId="77777777" w:rsidR="00B058EC" w:rsidRPr="003657F3" w:rsidRDefault="00B058EC" w:rsidP="00B058EC">
      <w:pPr>
        <w:pStyle w:val="specs"/>
        <w:spacing w:line="240" w:lineRule="auto"/>
        <w:ind w:left="0" w:right="180" w:firstLine="0"/>
        <w:rPr>
          <w:iCs/>
          <w:sz w:val="16"/>
          <w:szCs w:val="16"/>
        </w:rPr>
      </w:pPr>
      <w:r w:rsidRPr="003657F3">
        <w:rPr>
          <w:iCs/>
          <w:sz w:val="16"/>
          <w:szCs w:val="16"/>
        </w:rPr>
        <w:t>Specifications are for U.S. models only and are based on the latest</w:t>
      </w:r>
      <w:r w:rsidRPr="003657F3">
        <w:rPr>
          <w:rFonts w:ascii="MS Gothic" w:eastAsia="MS Gothic" w:hAnsi="MS Gothic" w:cs="MS Gothic" w:hint="eastAsia"/>
          <w:iCs/>
          <w:sz w:val="16"/>
          <w:szCs w:val="16"/>
        </w:rPr>
        <w:t> </w:t>
      </w:r>
      <w:r w:rsidRPr="003657F3">
        <w:rPr>
          <w:iCs/>
          <w:sz w:val="16"/>
          <w:szCs w:val="16"/>
        </w:rPr>
        <w:t>product information available at the time of publication. </w:t>
      </w:r>
    </w:p>
    <w:p w14:paraId="5BDC865C" w14:textId="77777777" w:rsidR="00B058EC" w:rsidRPr="003657F3" w:rsidRDefault="00B058EC" w:rsidP="00B058EC">
      <w:pPr>
        <w:pStyle w:val="specs"/>
        <w:spacing w:line="240" w:lineRule="auto"/>
        <w:ind w:left="0" w:right="720" w:firstLine="0"/>
        <w:rPr>
          <w:color w:val="auto"/>
          <w:sz w:val="16"/>
          <w:szCs w:val="16"/>
        </w:rPr>
      </w:pPr>
      <w:r w:rsidRPr="003657F3">
        <w:rPr>
          <w:color w:val="auto"/>
          <w:sz w:val="16"/>
          <w:szCs w:val="16"/>
        </w:rPr>
        <w:t xml:space="preserve">All dimensions are in inches (millimeters) at curb weight and with standard wheels and tires unless otherwise noted. </w:t>
      </w:r>
    </w:p>
    <w:p w14:paraId="361B6FD5" w14:textId="77777777" w:rsidR="00B058EC" w:rsidRPr="003657F3" w:rsidRDefault="00B058EC" w:rsidP="00B058EC">
      <w:pPr>
        <w:pStyle w:val="Default"/>
        <w:rPr>
          <w:color w:val="auto"/>
          <w:sz w:val="16"/>
          <w:szCs w:val="16"/>
        </w:rPr>
      </w:pPr>
      <w:r w:rsidRPr="003657F3">
        <w:rPr>
          <w:color w:val="auto"/>
          <w:sz w:val="16"/>
          <w:szCs w:val="16"/>
        </w:rPr>
        <w:t>Note: Information shown is correct at time of publication, and is subject to change without notice.</w:t>
      </w:r>
    </w:p>
    <w:p w14:paraId="559E143F" w14:textId="77777777" w:rsidR="00B058EC" w:rsidRPr="00AC0EE1" w:rsidRDefault="00B058EC" w:rsidP="00B058EC">
      <w:pPr>
        <w:spacing w:line="320" w:lineRule="atLeast"/>
        <w:rPr>
          <w:rFonts w:ascii="Arial" w:hAnsi="Arial" w:cs="Arial"/>
          <w:sz w:val="22"/>
          <w:szCs w:val="22"/>
        </w:rPr>
      </w:pPr>
    </w:p>
    <w:tbl>
      <w:tblPr>
        <w:tblW w:w="5000" w:type="pct"/>
        <w:tblInd w:w="108" w:type="dxa"/>
        <w:tblBorders>
          <w:bottom w:val="single" w:sz="6" w:space="0" w:color="auto"/>
          <w:insideH w:val="single" w:sz="6" w:space="0" w:color="auto"/>
        </w:tblBorders>
        <w:tblLook w:val="0000" w:firstRow="0" w:lastRow="0" w:firstColumn="0" w:lastColumn="0" w:noHBand="0" w:noVBand="0"/>
      </w:tblPr>
      <w:tblGrid>
        <w:gridCol w:w="104"/>
        <w:gridCol w:w="3491"/>
        <w:gridCol w:w="6"/>
        <w:gridCol w:w="5761"/>
        <w:gridCol w:w="13"/>
        <w:gridCol w:w="201"/>
      </w:tblGrid>
      <w:tr w:rsidR="00B058EC" w:rsidRPr="001B1774" w14:paraId="1C0AFCA4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vAlign w:val="center"/>
          </w:tcPr>
          <w:p w14:paraId="2C7B94DF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1774">
              <w:rPr>
                <w:rFonts w:ascii="Arial" w:hAnsi="Arial" w:cs="Arial"/>
                <w:b/>
                <w:bCs/>
                <w:sz w:val="18"/>
                <w:szCs w:val="18"/>
              </w:rPr>
              <w:t>GENERAL INFORMATION</w:t>
            </w:r>
          </w:p>
        </w:tc>
      </w:tr>
      <w:tr w:rsidR="00B058EC" w:rsidRPr="001B1774" w14:paraId="6B65A6F4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6C8AD9F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Body Style </w:t>
            </w:r>
          </w:p>
        </w:tc>
        <w:tc>
          <w:tcPr>
            <w:tcW w:w="3018" w:type="pct"/>
            <w:gridSpan w:val="3"/>
            <w:vAlign w:val="center"/>
          </w:tcPr>
          <w:p w14:paraId="25D805DD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Sport-utility vehicle (SUV)</w:t>
            </w:r>
          </w:p>
        </w:tc>
      </w:tr>
      <w:tr w:rsidR="00B058EC" w:rsidRPr="001B1774" w14:paraId="59C20C81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35C2DD45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Assembly Plant</w:t>
            </w:r>
          </w:p>
        </w:tc>
        <w:tc>
          <w:tcPr>
            <w:tcW w:w="3018" w:type="pct"/>
            <w:gridSpan w:val="3"/>
            <w:vAlign w:val="center"/>
          </w:tcPr>
          <w:p w14:paraId="0FAF790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201478">
              <w:rPr>
                <w:rFonts w:ascii="Arial" w:hAnsi="Arial" w:cs="Arial"/>
                <w:sz w:val="18"/>
                <w:szCs w:val="18"/>
              </w:rPr>
              <w:t>Belvidere Assembly Plant, Belvidere, Illinois</w:t>
            </w:r>
          </w:p>
        </w:tc>
      </w:tr>
      <w:tr w:rsidR="00B058EC" w:rsidRPr="001B1774" w14:paraId="2A1914AE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04669559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EPA Vehicle Class </w:t>
            </w:r>
          </w:p>
        </w:tc>
        <w:tc>
          <w:tcPr>
            <w:tcW w:w="3018" w:type="pct"/>
            <w:gridSpan w:val="3"/>
            <w:vAlign w:val="center"/>
          </w:tcPr>
          <w:p w14:paraId="6E7C1AB2" w14:textId="0F048A00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Multipurpose vehicle</w:t>
            </w:r>
          </w:p>
        </w:tc>
      </w:tr>
      <w:tr w:rsidR="00B058EC" w:rsidRPr="001B1774" w14:paraId="4F7E1440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bottom w:val="single" w:sz="4" w:space="0" w:color="auto"/>
            </w:tcBorders>
            <w:vAlign w:val="center"/>
          </w:tcPr>
          <w:p w14:paraId="1F3B0DFC" w14:textId="77777777" w:rsidR="00B058EC" w:rsidRPr="00C67FB0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C67FB0">
              <w:rPr>
                <w:rFonts w:ascii="Arial" w:hAnsi="Arial" w:cs="Arial"/>
                <w:sz w:val="18"/>
                <w:szCs w:val="18"/>
              </w:rPr>
              <w:t>Introduction Date</w:t>
            </w:r>
          </w:p>
        </w:tc>
        <w:tc>
          <w:tcPr>
            <w:tcW w:w="3018" w:type="pct"/>
            <w:gridSpan w:val="3"/>
            <w:tcBorders>
              <w:bottom w:val="single" w:sz="4" w:space="0" w:color="auto"/>
            </w:tcBorders>
            <w:vAlign w:val="center"/>
          </w:tcPr>
          <w:p w14:paraId="37944DEB" w14:textId="033FF3C2" w:rsidR="00B058EC" w:rsidRPr="00C67FB0" w:rsidRDefault="00C67FB0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C67FB0">
              <w:rPr>
                <w:rFonts w:ascii="Arial" w:hAnsi="Arial" w:cs="Arial"/>
                <w:sz w:val="18"/>
                <w:szCs w:val="18"/>
              </w:rPr>
              <w:t>First quarter 2018 as a 2019 model</w:t>
            </w:r>
          </w:p>
        </w:tc>
      </w:tr>
      <w:tr w:rsidR="00B058EC" w:rsidRPr="001B1774" w14:paraId="3279DC9F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14:paraId="32DBB9F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058EC" w:rsidRPr="001B1774" w14:paraId="26471A3B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top w:val="nil"/>
            </w:tcBorders>
            <w:vAlign w:val="center"/>
          </w:tcPr>
          <w:p w14:paraId="081199D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b/>
                <w:bCs/>
                <w:sz w:val="18"/>
                <w:szCs w:val="18"/>
              </w:rPr>
              <w:t>BODY AND CHASSIS</w:t>
            </w:r>
          </w:p>
        </w:tc>
      </w:tr>
      <w:tr w:rsidR="00B058EC" w:rsidRPr="001B1774" w14:paraId="4FA23188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0C61677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Layout</w:t>
            </w:r>
          </w:p>
        </w:tc>
        <w:tc>
          <w:tcPr>
            <w:tcW w:w="3018" w:type="pct"/>
            <w:gridSpan w:val="3"/>
            <w:vAlign w:val="center"/>
          </w:tcPr>
          <w:p w14:paraId="1A587C38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Transverse front engine, 4x2 and 4x4</w:t>
            </w:r>
          </w:p>
        </w:tc>
      </w:tr>
      <w:tr w:rsidR="00B058EC" w:rsidRPr="001B1774" w14:paraId="49F753CF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C53094C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Construction </w:t>
            </w:r>
          </w:p>
        </w:tc>
        <w:tc>
          <w:tcPr>
            <w:tcW w:w="3018" w:type="pct"/>
            <w:gridSpan w:val="3"/>
            <w:vAlign w:val="center"/>
          </w:tcPr>
          <w:p w14:paraId="389868C0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Steel </w:t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uniframe</w:t>
            </w:r>
            <w:proofErr w:type="spellEnd"/>
          </w:p>
        </w:tc>
      </w:tr>
      <w:tr w:rsidR="00B058EC" w:rsidRPr="001B1774" w14:paraId="149B2A4D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bottom w:val="nil"/>
            </w:tcBorders>
            <w:vAlign w:val="center"/>
          </w:tcPr>
          <w:p w14:paraId="3056FFAC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058EC" w:rsidRPr="001B1774" w14:paraId="1E7F8890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top w:val="nil"/>
            </w:tcBorders>
            <w:vAlign w:val="center"/>
          </w:tcPr>
          <w:p w14:paraId="1FB28405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b/>
                <w:bCs/>
                <w:sz w:val="18"/>
                <w:szCs w:val="18"/>
              </w:rPr>
              <w:t>ENGINE: 2.0-LITER TURBO I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62606B">
              <w:rPr>
                <w:rFonts w:ascii="Arial" w:hAnsi="Arial" w:cs="Arial"/>
                <w:b/>
                <w:bCs/>
                <w:sz w:val="18"/>
                <w:szCs w:val="18"/>
              </w:rPr>
              <w:t>4 ENGINE WITH ENGINE STOP-START (ESS)</w:t>
            </w:r>
          </w:p>
        </w:tc>
      </w:tr>
      <w:tr w:rsidR="00B058EC" w:rsidRPr="001B1774" w14:paraId="5688F218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DA6C080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Availability </w:t>
            </w:r>
          </w:p>
        </w:tc>
        <w:tc>
          <w:tcPr>
            <w:tcW w:w="3018" w:type="pct"/>
            <w:gridSpan w:val="3"/>
            <w:vAlign w:val="center"/>
          </w:tcPr>
          <w:p w14:paraId="2133AD38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Optional — Latitude Plus, Limited, Overland and </w:t>
            </w:r>
            <w:proofErr w:type="spellStart"/>
            <w:r w:rsidRPr="0062606B">
              <w:rPr>
                <w:rFonts w:ascii="Arial" w:hAnsi="Arial" w:cs="Arial"/>
                <w:sz w:val="18"/>
                <w:szCs w:val="18"/>
              </w:rPr>
              <w:t>Trailhawk</w:t>
            </w:r>
            <w:proofErr w:type="spellEnd"/>
          </w:p>
        </w:tc>
      </w:tr>
      <w:tr w:rsidR="00B058EC" w:rsidRPr="001B1774" w14:paraId="10255327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5EBC57C3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Type and Description </w:t>
            </w:r>
          </w:p>
        </w:tc>
        <w:tc>
          <w:tcPr>
            <w:tcW w:w="3018" w:type="pct"/>
            <w:gridSpan w:val="3"/>
            <w:vAlign w:val="center"/>
          </w:tcPr>
          <w:p w14:paraId="7A7FB3E5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In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Pr="0062606B">
              <w:rPr>
                <w:rFonts w:ascii="Arial" w:hAnsi="Arial" w:cs="Arial"/>
                <w:sz w:val="18"/>
                <w:szCs w:val="18"/>
              </w:rPr>
              <w:t>ine Turbo DOHC</w:t>
            </w:r>
          </w:p>
        </w:tc>
      </w:tr>
      <w:tr w:rsidR="00B058EC" w:rsidRPr="001B1774" w14:paraId="729E5945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02F3B57F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Displacement</w:t>
            </w:r>
          </w:p>
        </w:tc>
        <w:tc>
          <w:tcPr>
            <w:tcW w:w="3018" w:type="pct"/>
            <w:gridSpan w:val="3"/>
            <w:vAlign w:val="center"/>
          </w:tcPr>
          <w:p w14:paraId="5A8670B3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121.7 cu. in. (1995 cc)</w:t>
            </w:r>
          </w:p>
        </w:tc>
      </w:tr>
      <w:tr w:rsidR="00B058EC" w:rsidRPr="001B1774" w14:paraId="5EF14E82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3FD39F88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Bore x Stroke </w:t>
            </w:r>
          </w:p>
        </w:tc>
        <w:tc>
          <w:tcPr>
            <w:tcW w:w="3018" w:type="pct"/>
            <w:gridSpan w:val="3"/>
            <w:vAlign w:val="center"/>
          </w:tcPr>
          <w:p w14:paraId="349BFACD" w14:textId="2F304346" w:rsidR="00B058EC" w:rsidRPr="0062606B" w:rsidRDefault="004D7E80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3.31 x 3.54 </w:t>
            </w:r>
            <w:r w:rsidR="00B058EC" w:rsidRPr="0062606B">
              <w:rPr>
                <w:rFonts w:ascii="Arial" w:hAnsi="Arial" w:cs="Arial"/>
                <w:sz w:val="18"/>
                <w:szCs w:val="18"/>
              </w:rPr>
              <w:t>(84.0 x 90)</w:t>
            </w:r>
          </w:p>
        </w:tc>
      </w:tr>
      <w:tr w:rsidR="00B058EC" w:rsidRPr="001B1774" w14:paraId="75738628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6A5DA85E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Valve System </w:t>
            </w:r>
          </w:p>
        </w:tc>
        <w:tc>
          <w:tcPr>
            <w:tcW w:w="3018" w:type="pct"/>
            <w:gridSpan w:val="3"/>
            <w:vAlign w:val="center"/>
          </w:tcPr>
          <w:p w14:paraId="26110181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Chain</w:t>
            </w:r>
            <w:r>
              <w:rPr>
                <w:rFonts w:ascii="Arial" w:hAnsi="Arial" w:cs="Arial"/>
                <w:sz w:val="18"/>
                <w:szCs w:val="18"/>
              </w:rPr>
              <w:t>-d</w:t>
            </w:r>
            <w:r w:rsidRPr="0062606B">
              <w:rPr>
                <w:rFonts w:ascii="Arial" w:hAnsi="Arial" w:cs="Arial"/>
                <w:sz w:val="18"/>
                <w:szCs w:val="18"/>
              </w:rPr>
              <w:t>riven</w:t>
            </w:r>
            <w:r>
              <w:rPr>
                <w:rFonts w:ascii="Arial" w:hAnsi="Arial" w:cs="Arial"/>
                <w:sz w:val="18"/>
                <w:szCs w:val="18"/>
              </w:rPr>
              <w:t>, DOHC</w:t>
            </w:r>
            <w:r w:rsidRPr="0062606B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v</w:t>
            </w:r>
            <w:r w:rsidRPr="0062606B">
              <w:rPr>
                <w:rFonts w:ascii="Arial" w:hAnsi="Arial" w:cs="Arial"/>
                <w:sz w:val="18"/>
                <w:szCs w:val="18"/>
              </w:rPr>
              <w:t>ariable</w:t>
            </w:r>
            <w:r>
              <w:rPr>
                <w:rFonts w:ascii="Arial" w:hAnsi="Arial" w:cs="Arial"/>
                <w:sz w:val="18"/>
                <w:szCs w:val="18"/>
              </w:rPr>
              <w:t>-v</w:t>
            </w:r>
            <w:r w:rsidRPr="0062606B">
              <w:rPr>
                <w:rFonts w:ascii="Arial" w:hAnsi="Arial" w:cs="Arial"/>
                <w:sz w:val="18"/>
                <w:szCs w:val="18"/>
              </w:rPr>
              <w:t xml:space="preserve">alve timing for 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62606B">
              <w:rPr>
                <w:rFonts w:ascii="Arial" w:hAnsi="Arial" w:cs="Arial"/>
                <w:sz w:val="18"/>
                <w:szCs w:val="18"/>
              </w:rPr>
              <w:t xml:space="preserve">ntake and 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62606B">
              <w:rPr>
                <w:rFonts w:ascii="Arial" w:hAnsi="Arial" w:cs="Arial"/>
                <w:sz w:val="18"/>
                <w:szCs w:val="18"/>
              </w:rPr>
              <w:t>xhaust</w:t>
            </w:r>
          </w:p>
        </w:tc>
      </w:tr>
      <w:tr w:rsidR="00B058EC" w:rsidRPr="001B1774" w14:paraId="07E06731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6BEE93A1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Fuel Injection </w:t>
            </w:r>
          </w:p>
        </w:tc>
        <w:tc>
          <w:tcPr>
            <w:tcW w:w="3018" w:type="pct"/>
            <w:gridSpan w:val="3"/>
            <w:vAlign w:val="center"/>
          </w:tcPr>
          <w:p w14:paraId="3AA2854B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Direct 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62606B">
              <w:rPr>
                <w:rFonts w:ascii="Arial" w:hAnsi="Arial" w:cs="Arial"/>
                <w:sz w:val="18"/>
                <w:szCs w:val="18"/>
              </w:rPr>
              <w:t>njection</w:t>
            </w:r>
          </w:p>
        </w:tc>
      </w:tr>
      <w:tr w:rsidR="00B058EC" w:rsidRPr="001B1774" w14:paraId="796EB198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46E36737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Construction </w:t>
            </w:r>
          </w:p>
        </w:tc>
        <w:tc>
          <w:tcPr>
            <w:tcW w:w="3018" w:type="pct"/>
            <w:gridSpan w:val="3"/>
            <w:vAlign w:val="center"/>
          </w:tcPr>
          <w:p w14:paraId="1CFB8D76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Aluminum </w:t>
            </w: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62606B">
              <w:rPr>
                <w:rFonts w:ascii="Arial" w:hAnsi="Arial" w:cs="Arial"/>
                <w:sz w:val="18"/>
                <w:szCs w:val="18"/>
              </w:rPr>
              <w:t xml:space="preserve">lock and 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62606B">
              <w:rPr>
                <w:rFonts w:ascii="Arial" w:hAnsi="Arial" w:cs="Arial"/>
                <w:sz w:val="18"/>
                <w:szCs w:val="18"/>
              </w:rPr>
              <w:t xml:space="preserve">luminum 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  <w:r w:rsidRPr="0062606B">
              <w:rPr>
                <w:rFonts w:ascii="Arial" w:hAnsi="Arial" w:cs="Arial"/>
                <w:sz w:val="18"/>
                <w:szCs w:val="18"/>
              </w:rPr>
              <w:t>eads</w:t>
            </w:r>
          </w:p>
        </w:tc>
      </w:tr>
      <w:tr w:rsidR="00B058EC" w:rsidRPr="001B1774" w14:paraId="1BC6F06A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26A00A3C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Compression Ratio </w:t>
            </w:r>
          </w:p>
        </w:tc>
        <w:tc>
          <w:tcPr>
            <w:tcW w:w="3018" w:type="pct"/>
            <w:gridSpan w:val="3"/>
            <w:vAlign w:val="center"/>
          </w:tcPr>
          <w:p w14:paraId="64B55691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10.0:1</w:t>
            </w:r>
          </w:p>
        </w:tc>
      </w:tr>
      <w:tr w:rsidR="00B058EC" w:rsidRPr="001B1774" w14:paraId="0C437916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3A01D006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Power (SAE net) </w:t>
            </w:r>
          </w:p>
        </w:tc>
        <w:tc>
          <w:tcPr>
            <w:tcW w:w="3018" w:type="pct"/>
            <w:gridSpan w:val="3"/>
            <w:vAlign w:val="center"/>
          </w:tcPr>
          <w:p w14:paraId="729654E3" w14:textId="51F7E8DD" w:rsidR="00B058EC" w:rsidRPr="0062606B" w:rsidRDefault="00B058EC" w:rsidP="00DA543B">
            <w:pPr>
              <w:spacing w:before="60" w:after="60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606B">
              <w:rPr>
                <w:rFonts w:ascii="Arial" w:hAnsi="Arial" w:cs="Arial"/>
                <w:sz w:val="18"/>
                <w:szCs w:val="18"/>
                <w:lang w:val="pl-PL"/>
              </w:rPr>
              <w:t>2</w:t>
            </w:r>
            <w:r w:rsidR="00D4785B">
              <w:rPr>
                <w:rFonts w:ascii="Arial" w:hAnsi="Arial" w:cs="Arial"/>
                <w:sz w:val="18"/>
                <w:szCs w:val="18"/>
                <w:lang w:val="pl-PL"/>
              </w:rPr>
              <w:t>70</w:t>
            </w:r>
            <w:r w:rsidRPr="0062606B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62606B">
              <w:rPr>
                <w:rFonts w:ascii="Arial" w:hAnsi="Arial" w:cs="Arial"/>
                <w:sz w:val="18"/>
                <w:szCs w:val="18"/>
                <w:lang w:val="pl-PL"/>
              </w:rPr>
              <w:t>hp</w:t>
            </w:r>
            <w:proofErr w:type="spellEnd"/>
            <w:r w:rsidRPr="0062606B">
              <w:rPr>
                <w:rFonts w:ascii="Arial" w:hAnsi="Arial" w:cs="Arial"/>
                <w:sz w:val="18"/>
                <w:szCs w:val="18"/>
                <w:lang w:val="pl-PL"/>
              </w:rPr>
              <w:t xml:space="preserve"> (200kW) @ 5,2</w:t>
            </w:r>
            <w:r w:rsidR="00DA543B">
              <w:rPr>
                <w:rFonts w:ascii="Arial" w:hAnsi="Arial" w:cs="Arial"/>
                <w:sz w:val="18"/>
                <w:szCs w:val="18"/>
                <w:lang w:val="pl-PL"/>
              </w:rPr>
              <w:t>5</w:t>
            </w:r>
            <w:r w:rsidRPr="0062606B">
              <w:rPr>
                <w:rFonts w:ascii="Arial" w:hAnsi="Arial" w:cs="Arial"/>
                <w:sz w:val="18"/>
                <w:szCs w:val="18"/>
                <w:lang w:val="pl-PL"/>
              </w:rPr>
              <w:t>0</w:t>
            </w:r>
            <w:r w:rsidR="005031A5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62606B">
              <w:rPr>
                <w:rFonts w:ascii="Arial" w:hAnsi="Arial" w:cs="Arial"/>
                <w:sz w:val="18"/>
                <w:szCs w:val="18"/>
                <w:lang w:val="pl-PL"/>
              </w:rPr>
              <w:t>rpm</w:t>
            </w:r>
            <w:proofErr w:type="spellEnd"/>
            <w:r w:rsidRPr="0062606B">
              <w:rPr>
                <w:rFonts w:ascii="Arial" w:hAnsi="Arial" w:cs="Arial"/>
                <w:sz w:val="18"/>
                <w:szCs w:val="18"/>
                <w:lang w:val="pl-PL"/>
              </w:rPr>
              <w:t xml:space="preserve"> (134hp/liter)</w:t>
            </w:r>
          </w:p>
        </w:tc>
      </w:tr>
      <w:tr w:rsidR="00B058EC" w:rsidRPr="001B1774" w14:paraId="3F7ABEA8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388F4C5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Torque (SAE net) </w:t>
            </w:r>
          </w:p>
        </w:tc>
        <w:tc>
          <w:tcPr>
            <w:tcW w:w="3018" w:type="pct"/>
            <w:gridSpan w:val="3"/>
            <w:vAlign w:val="center"/>
          </w:tcPr>
          <w:p w14:paraId="0822F0C1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 xml:space="preserve">295 lb.-ft. (400N•m) @ 3,000-4,500rpm </w:t>
            </w:r>
          </w:p>
        </w:tc>
      </w:tr>
      <w:tr w:rsidR="00B058EC" w:rsidRPr="001B1774" w14:paraId="49D773B9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62F102C1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Max. Engine Speed</w:t>
            </w:r>
          </w:p>
        </w:tc>
        <w:tc>
          <w:tcPr>
            <w:tcW w:w="3018" w:type="pct"/>
            <w:gridSpan w:val="3"/>
            <w:tcBorders>
              <w:bottom w:val="single" w:sz="6" w:space="0" w:color="auto"/>
            </w:tcBorders>
            <w:vAlign w:val="center"/>
          </w:tcPr>
          <w:p w14:paraId="53038A24" w14:textId="018A40AC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5800</w:t>
            </w:r>
            <w:r w:rsidR="00BC0A6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2606B">
              <w:rPr>
                <w:rFonts w:ascii="Arial" w:hAnsi="Arial" w:cs="Arial"/>
                <w:sz w:val="18"/>
                <w:szCs w:val="18"/>
              </w:rPr>
              <w:t>rpm, electronically limited</w:t>
            </w:r>
          </w:p>
        </w:tc>
      </w:tr>
      <w:tr w:rsidR="00B058EC" w:rsidRPr="001B1774" w14:paraId="6BEADC14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697F6894" w14:textId="77777777" w:rsidR="00B058EC" w:rsidRPr="0062606B" w:rsidRDefault="00B058EC" w:rsidP="00D478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Fuel Requirement</w:t>
            </w:r>
          </w:p>
        </w:tc>
        <w:tc>
          <w:tcPr>
            <w:tcW w:w="3018" w:type="pct"/>
            <w:gridSpan w:val="3"/>
            <w:tcBorders>
              <w:top w:val="single" w:sz="6" w:space="0" w:color="auto"/>
            </w:tcBorders>
            <w:vAlign w:val="center"/>
          </w:tcPr>
          <w:p w14:paraId="620F95E5" w14:textId="77777777" w:rsidR="00BC0A6D" w:rsidRDefault="00B058EC" w:rsidP="00BC0A6D">
            <w:pPr>
              <w:pBdr>
                <w:between w:val="single" w:sz="4" w:space="1" w:color="auto"/>
              </w:pBd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Premium unleaded, 91</w:t>
            </w:r>
            <w:r w:rsidR="00811AE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62606B">
              <w:rPr>
                <w:rFonts w:ascii="Arial" w:hAnsi="Arial" w:cs="Arial"/>
                <w:sz w:val="18"/>
                <w:szCs w:val="18"/>
              </w:rPr>
              <w:t>octane</w:t>
            </w:r>
            <w:proofErr w:type="gramEnd"/>
            <w:r w:rsidRPr="0062606B">
              <w:rPr>
                <w:rFonts w:ascii="Arial" w:hAnsi="Arial" w:cs="Arial"/>
                <w:sz w:val="18"/>
                <w:szCs w:val="18"/>
              </w:rPr>
              <w:t xml:space="preserve"> (R+M)/2 </w:t>
            </w:r>
            <w:r w:rsidR="004D7E80">
              <w:rPr>
                <w:rFonts w:ascii="Arial" w:hAnsi="Arial" w:cs="Arial"/>
                <w:sz w:val="18"/>
                <w:szCs w:val="18"/>
              </w:rPr>
              <w:t>—</w:t>
            </w:r>
            <w:r w:rsidRPr="0062606B">
              <w:rPr>
                <w:rFonts w:ascii="Arial" w:hAnsi="Arial" w:cs="Arial"/>
                <w:sz w:val="18"/>
                <w:szCs w:val="18"/>
              </w:rPr>
              <w:t xml:space="preserve"> Recommended</w:t>
            </w:r>
          </w:p>
          <w:p w14:paraId="2BBC252C" w14:textId="0AF65673" w:rsidR="00B058EC" w:rsidRPr="0062606B" w:rsidRDefault="00B058EC" w:rsidP="00BC0A6D">
            <w:pPr>
              <w:pBdr>
                <w:between w:val="single" w:sz="4" w:space="1" w:color="auto"/>
              </w:pBd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BC0A6D">
              <w:rPr>
                <w:rFonts w:ascii="Arial" w:hAnsi="Arial" w:cs="Arial"/>
                <w:sz w:val="18"/>
                <w:szCs w:val="18"/>
              </w:rPr>
              <w:t>Regular unleaded, 87</w:t>
            </w:r>
            <w:r w:rsidR="00811AEB" w:rsidRPr="00BC0A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BC0A6D">
              <w:rPr>
                <w:rFonts w:ascii="Arial" w:hAnsi="Arial" w:cs="Arial"/>
                <w:sz w:val="18"/>
                <w:szCs w:val="18"/>
              </w:rPr>
              <w:t>octane</w:t>
            </w:r>
            <w:proofErr w:type="gramEnd"/>
            <w:r w:rsidRPr="00BC0A6D">
              <w:rPr>
                <w:rFonts w:ascii="Arial" w:hAnsi="Arial" w:cs="Arial"/>
                <w:sz w:val="18"/>
                <w:szCs w:val="18"/>
              </w:rPr>
              <w:t xml:space="preserve"> (R+M)/2 </w:t>
            </w:r>
            <w:r w:rsidR="004D7E80" w:rsidRPr="00BC0A6D">
              <w:rPr>
                <w:rFonts w:ascii="Arial" w:hAnsi="Arial" w:cs="Arial"/>
                <w:sz w:val="18"/>
                <w:szCs w:val="18"/>
              </w:rPr>
              <w:t>—</w:t>
            </w:r>
            <w:r w:rsidRPr="00BC0A6D">
              <w:rPr>
                <w:rFonts w:ascii="Arial" w:hAnsi="Arial" w:cs="Arial"/>
                <w:sz w:val="18"/>
                <w:szCs w:val="18"/>
              </w:rPr>
              <w:t xml:space="preserve"> Acceptable</w:t>
            </w:r>
          </w:p>
        </w:tc>
      </w:tr>
      <w:tr w:rsidR="00B058EC" w:rsidRPr="001B1774" w14:paraId="220D4F79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2C09D5F7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Oil Capacity </w:t>
            </w:r>
          </w:p>
        </w:tc>
        <w:tc>
          <w:tcPr>
            <w:tcW w:w="3018" w:type="pct"/>
            <w:gridSpan w:val="3"/>
            <w:vAlign w:val="center"/>
          </w:tcPr>
          <w:p w14:paraId="1062316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5.0 </w:t>
            </w:r>
            <w:r w:rsidRPr="001B1774">
              <w:rPr>
                <w:rFonts w:ascii="Arial" w:hAnsi="Arial" w:cs="Arial"/>
                <w:sz w:val="18"/>
                <w:szCs w:val="18"/>
              </w:rPr>
              <w:t>q</w:t>
            </w:r>
            <w:r>
              <w:rPr>
                <w:rFonts w:ascii="Arial" w:hAnsi="Arial" w:cs="Arial"/>
                <w:sz w:val="18"/>
                <w:szCs w:val="18"/>
              </w:rPr>
              <w:t>uarts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 xml:space="preserve">4.7 </w:t>
            </w:r>
            <w:r w:rsidRPr="001B1774">
              <w:rPr>
                <w:rFonts w:ascii="Arial" w:hAnsi="Arial" w:cs="Arial"/>
                <w:sz w:val="18"/>
                <w:szCs w:val="18"/>
              </w:rPr>
              <w:t>liter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1774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B058EC" w:rsidRPr="001B1774" w14:paraId="446210F3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73AEAABF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Coolant Capacity </w:t>
            </w:r>
          </w:p>
        </w:tc>
        <w:tc>
          <w:tcPr>
            <w:tcW w:w="3018" w:type="pct"/>
            <w:gridSpan w:val="3"/>
            <w:vAlign w:val="center"/>
          </w:tcPr>
          <w:p w14:paraId="0ED960C5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</w:t>
            </w:r>
            <w:r w:rsidRPr="001B1774">
              <w:rPr>
                <w:rFonts w:ascii="Arial" w:hAnsi="Arial" w:cs="Arial"/>
                <w:sz w:val="18"/>
                <w:szCs w:val="18"/>
              </w:rPr>
              <w:t>q</w:t>
            </w:r>
            <w:r>
              <w:rPr>
                <w:rFonts w:ascii="Arial" w:hAnsi="Arial" w:cs="Arial"/>
                <w:sz w:val="18"/>
                <w:szCs w:val="18"/>
              </w:rPr>
              <w:t>uarts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 xml:space="preserve">3.25 </w:t>
            </w:r>
            <w:r w:rsidRPr="001B1774">
              <w:rPr>
                <w:rFonts w:ascii="Arial" w:hAnsi="Arial" w:cs="Arial"/>
                <w:sz w:val="18"/>
                <w:szCs w:val="18"/>
              </w:rPr>
              <w:t>liter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1774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B058EC" w:rsidRPr="001B1774" w14:paraId="13877AEC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bottom w:val="single" w:sz="4" w:space="0" w:color="auto"/>
            </w:tcBorders>
            <w:vAlign w:val="center"/>
          </w:tcPr>
          <w:p w14:paraId="01311AA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Emission Controls</w:t>
            </w:r>
          </w:p>
        </w:tc>
        <w:tc>
          <w:tcPr>
            <w:tcW w:w="3018" w:type="pct"/>
            <w:gridSpan w:val="3"/>
            <w:tcBorders>
              <w:bottom w:val="single" w:sz="4" w:space="0" w:color="auto"/>
            </w:tcBorders>
            <w:vAlign w:val="center"/>
          </w:tcPr>
          <w:p w14:paraId="53D7A951" w14:textId="1FD08E5E" w:rsidR="00B058EC" w:rsidRPr="001B1774" w:rsidRDefault="00BC0A6D" w:rsidP="004C2E5B">
            <w:pPr>
              <w:tabs>
                <w:tab w:val="left" w:pos="6107"/>
              </w:tabs>
              <w:spacing w:before="60" w:after="60"/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Cooled, high-pressure EGR. </w:t>
            </w:r>
            <w:r w:rsidR="00B058EC">
              <w:rPr>
                <w:rFonts w:ascii="Arial" w:hAnsi="Arial" w:cs="Arial"/>
                <w:sz w:val="18"/>
                <w:szCs w:val="18"/>
              </w:rPr>
              <w:t>Close coupled t</w:t>
            </w:r>
            <w:r>
              <w:rPr>
                <w:rFonts w:ascii="Arial" w:hAnsi="Arial" w:cs="Arial"/>
                <w:sz w:val="18"/>
                <w:szCs w:val="18"/>
              </w:rPr>
              <w:t xml:space="preserve">hree-way catalytic converters. </w:t>
            </w:r>
            <w:r w:rsidR="00B058EC">
              <w:rPr>
                <w:rFonts w:ascii="Arial" w:hAnsi="Arial" w:cs="Arial"/>
                <w:sz w:val="18"/>
                <w:szCs w:val="18"/>
              </w:rPr>
              <w:t>Engine stop-</w:t>
            </w:r>
            <w:r w:rsidR="00B058EC" w:rsidRPr="001B1774">
              <w:rPr>
                <w:rFonts w:ascii="Arial" w:hAnsi="Arial" w:cs="Arial"/>
                <w:sz w:val="18"/>
                <w:szCs w:val="18"/>
              </w:rPr>
              <w:t>start technology</w:t>
            </w:r>
            <w:r w:rsidR="00B058EC" w:rsidRPr="009F764E">
              <w:rPr>
                <w:rFonts w:ascii="Arial" w:hAnsi="Arial" w:cs="Arial"/>
                <w:sz w:val="18"/>
                <w:szCs w:val="18"/>
                <w:vertAlign w:val="superscript"/>
              </w:rPr>
              <w:t>(a)</w:t>
            </w:r>
          </w:p>
        </w:tc>
      </w:tr>
      <w:tr w:rsidR="00B058EC" w:rsidRPr="0053642E" w14:paraId="208CA42C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top w:val="single" w:sz="4" w:space="0" w:color="auto"/>
            </w:tcBorders>
          </w:tcPr>
          <w:p w14:paraId="4F835D4A" w14:textId="77777777" w:rsidR="00B058EC" w:rsidRPr="001B1774" w:rsidRDefault="00B058EC" w:rsidP="00D478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lastRenderedPageBreak/>
              <w:t xml:space="preserve">EPA Fuel Economy mpg (city/hwy/combined) </w:t>
            </w:r>
          </w:p>
        </w:tc>
        <w:tc>
          <w:tcPr>
            <w:tcW w:w="3018" w:type="pct"/>
            <w:gridSpan w:val="3"/>
            <w:tcBorders>
              <w:top w:val="single" w:sz="4" w:space="0" w:color="auto"/>
            </w:tcBorders>
            <w:vAlign w:val="center"/>
          </w:tcPr>
          <w:p w14:paraId="7D9ECA81" w14:textId="50240F5C" w:rsidR="00B058EC" w:rsidRPr="0053642E" w:rsidRDefault="00B058EC" w:rsidP="004C2E5B">
            <w:pPr>
              <w:spacing w:before="60" w:after="60"/>
              <w:ind w:right="-19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TBD </w:t>
            </w:r>
            <w:r w:rsidR="004D7E80">
              <w:rPr>
                <w:rFonts w:ascii="Arial" w:hAnsi="Arial" w:cs="Arial"/>
                <w:sz w:val="18"/>
                <w:szCs w:val="18"/>
              </w:rPr>
              <w:t>—</w:t>
            </w:r>
            <w:r w:rsidRPr="0053642E">
              <w:rPr>
                <w:rFonts w:ascii="Arial" w:hAnsi="Arial" w:cs="Arial"/>
                <w:sz w:val="18"/>
                <w:szCs w:val="18"/>
              </w:rPr>
              <w:t xml:space="preserve"> 4x2</w:t>
            </w:r>
          </w:p>
          <w:p w14:paraId="4FCBA2E9" w14:textId="27E81104" w:rsidR="00B058EC" w:rsidRPr="0053642E" w:rsidRDefault="00B058EC" w:rsidP="004C2E5B">
            <w:pPr>
              <w:pBdr>
                <w:top w:val="single" w:sz="4" w:space="1" w:color="auto"/>
                <w:bottom w:val="single" w:sz="4" w:space="1" w:color="auto"/>
              </w:pBdr>
              <w:spacing w:before="60" w:after="60"/>
              <w:ind w:right="-19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TBD </w:t>
            </w:r>
            <w:r w:rsidR="004D7E80">
              <w:rPr>
                <w:rFonts w:ascii="Arial" w:hAnsi="Arial" w:cs="Arial"/>
                <w:sz w:val="18"/>
                <w:szCs w:val="18"/>
              </w:rPr>
              <w:t xml:space="preserve">— Jeep Active Drive I </w:t>
            </w:r>
          </w:p>
          <w:p w14:paraId="52359BC9" w14:textId="46705330" w:rsidR="00B058EC" w:rsidRPr="0053642E" w:rsidRDefault="00B058EC" w:rsidP="004C2E5B">
            <w:pPr>
              <w:pBdr>
                <w:bottom w:val="single" w:sz="4" w:space="1" w:color="auto"/>
              </w:pBdr>
              <w:spacing w:before="60" w:after="60"/>
              <w:ind w:right="-19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TBD </w:t>
            </w:r>
            <w:r w:rsidR="004D7E80">
              <w:rPr>
                <w:rFonts w:ascii="Arial" w:hAnsi="Arial" w:cs="Arial"/>
                <w:sz w:val="18"/>
                <w:szCs w:val="18"/>
              </w:rPr>
              <w:t>— Jeep Active Drive II</w:t>
            </w:r>
          </w:p>
          <w:p w14:paraId="6DA6515F" w14:textId="10CA9E60" w:rsidR="00B058EC" w:rsidRPr="0053642E" w:rsidRDefault="00B058EC" w:rsidP="004D7E80">
            <w:pPr>
              <w:tabs>
                <w:tab w:val="right" w:pos="5999"/>
              </w:tabs>
              <w:spacing w:before="60" w:after="60"/>
              <w:ind w:right="-19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TBD </w:t>
            </w:r>
            <w:r w:rsidR="004D7E80">
              <w:rPr>
                <w:rFonts w:ascii="Arial" w:hAnsi="Arial" w:cs="Arial"/>
                <w:sz w:val="18"/>
                <w:szCs w:val="18"/>
              </w:rPr>
              <w:t>—</w:t>
            </w:r>
            <w:r>
              <w:rPr>
                <w:rFonts w:ascii="Arial" w:hAnsi="Arial" w:cs="Arial"/>
                <w:sz w:val="18"/>
                <w:szCs w:val="18"/>
              </w:rPr>
              <w:t xml:space="preserve"> Jeep Active Drive Lock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 w:rsidR="00B058EC" w:rsidRPr="001B1774" w14:paraId="4D8FBF0F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bottom w:val="single" w:sz="6" w:space="0" w:color="auto"/>
            </w:tcBorders>
            <w:vAlign w:val="center"/>
          </w:tcPr>
          <w:p w14:paraId="4E82ECCC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Engine Assembly Plant</w:t>
            </w:r>
          </w:p>
        </w:tc>
        <w:tc>
          <w:tcPr>
            <w:tcW w:w="3018" w:type="pct"/>
            <w:gridSpan w:val="3"/>
            <w:tcBorders>
              <w:bottom w:val="single" w:sz="6" w:space="0" w:color="auto"/>
            </w:tcBorders>
            <w:vAlign w:val="center"/>
          </w:tcPr>
          <w:p w14:paraId="0FC32C8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Trenton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Engine Plant, </w:t>
            </w:r>
            <w:r>
              <w:rPr>
                <w:rFonts w:ascii="Arial" w:hAnsi="Arial" w:cs="Arial"/>
                <w:sz w:val="18"/>
                <w:szCs w:val="18"/>
              </w:rPr>
              <w:t>Trenton,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Mich.</w:t>
            </w:r>
          </w:p>
        </w:tc>
      </w:tr>
      <w:tr w:rsidR="00B058EC" w:rsidRPr="001B1774" w14:paraId="36AAF7B7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top w:val="single" w:sz="6" w:space="0" w:color="auto"/>
              <w:bottom w:val="nil"/>
            </w:tcBorders>
            <w:vAlign w:val="center"/>
          </w:tcPr>
          <w:p w14:paraId="1EA18D00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6"/>
              </w:rPr>
            </w:pPr>
            <w:r w:rsidRPr="0062606B">
              <w:rPr>
                <w:rFonts w:ascii="Arial" w:hAnsi="Arial" w:cs="Arial"/>
                <w:sz w:val="16"/>
              </w:rPr>
              <w:t>(a) Meets Bin70 / SULEV 70 emission standard in all 50 states.</w:t>
            </w:r>
          </w:p>
        </w:tc>
      </w:tr>
      <w:tr w:rsidR="00B058EC" w:rsidRPr="001B1774" w14:paraId="60E65643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top w:val="nil"/>
              <w:bottom w:val="nil"/>
            </w:tcBorders>
            <w:vAlign w:val="center"/>
          </w:tcPr>
          <w:p w14:paraId="57EE0298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B058EC" w:rsidRPr="001B1774" w14:paraId="1434B734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top w:val="nil"/>
            </w:tcBorders>
            <w:vAlign w:val="center"/>
          </w:tcPr>
          <w:p w14:paraId="2019ADFE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ENGINE: 3.2-LITER PENTASTAR</w:t>
            </w:r>
            <w:r w:rsidRPr="001B17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V-6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WITH ENGINE STOP-START (ESS)</w:t>
            </w:r>
          </w:p>
        </w:tc>
      </w:tr>
      <w:tr w:rsidR="00B058EC" w:rsidRPr="001B1774" w14:paraId="662280B4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4564F5C5" w14:textId="77777777" w:rsidR="00B058EC" w:rsidRPr="001B1774" w:rsidRDefault="00B058EC" w:rsidP="00BC0A6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Availability </w:t>
            </w:r>
          </w:p>
        </w:tc>
        <w:tc>
          <w:tcPr>
            <w:tcW w:w="3018" w:type="pct"/>
            <w:gridSpan w:val="3"/>
            <w:tcBorders>
              <w:top w:val="single" w:sz="6" w:space="0" w:color="auto"/>
            </w:tcBorders>
            <w:vAlign w:val="center"/>
          </w:tcPr>
          <w:p w14:paraId="158B133A" w14:textId="77777777" w:rsidR="00BC0A6D" w:rsidRDefault="00B058EC" w:rsidP="004F484D">
            <w:pPr>
              <w:pBdr>
                <w:bottom w:val="single" w:sz="4" w:space="1" w:color="auto"/>
              </w:pBdr>
              <w:spacing w:before="60" w:after="60"/>
              <w:ind w:right="-1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Standard — Limited 4x4,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Trailhawk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and Overland</w:t>
            </w:r>
          </w:p>
          <w:p w14:paraId="1424E2EE" w14:textId="136D6420" w:rsidR="00BC0A6D" w:rsidRPr="001B1774" w:rsidRDefault="00B058EC" w:rsidP="00BC0A6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Optional — Latitude, Latitude Plus</w:t>
            </w:r>
            <w:r w:rsidRPr="001B1774">
              <w:rPr>
                <w:rFonts w:ascii="Arial" w:hAnsi="Arial" w:cs="Arial"/>
                <w:sz w:val="18"/>
                <w:szCs w:val="18"/>
              </w:rPr>
              <w:t>, Limited</w:t>
            </w:r>
          </w:p>
        </w:tc>
      </w:tr>
      <w:tr w:rsidR="00B058EC" w:rsidRPr="001B1774" w14:paraId="5F3DBB02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54B054BA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Type and Description </w:t>
            </w:r>
          </w:p>
        </w:tc>
        <w:tc>
          <w:tcPr>
            <w:tcW w:w="3018" w:type="pct"/>
            <w:gridSpan w:val="3"/>
            <w:vAlign w:val="center"/>
          </w:tcPr>
          <w:p w14:paraId="0BAF4D8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60-degree V-type, liquid-cooled</w:t>
            </w:r>
          </w:p>
        </w:tc>
      </w:tr>
      <w:tr w:rsidR="00B058EC" w:rsidRPr="001B1774" w14:paraId="76CF90C0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5E3C37CE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Displacement</w:t>
            </w:r>
          </w:p>
        </w:tc>
        <w:tc>
          <w:tcPr>
            <w:tcW w:w="3018" w:type="pct"/>
            <w:gridSpan w:val="3"/>
            <w:vAlign w:val="center"/>
          </w:tcPr>
          <w:p w14:paraId="4735D23F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197.7 cu. in. (3,239 cc)</w:t>
            </w:r>
          </w:p>
        </w:tc>
      </w:tr>
      <w:tr w:rsidR="00B058EC" w:rsidRPr="001B1774" w14:paraId="72F0B85B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3F11C19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Bore x Stroke </w:t>
            </w:r>
          </w:p>
        </w:tc>
        <w:tc>
          <w:tcPr>
            <w:tcW w:w="3018" w:type="pct"/>
            <w:gridSpan w:val="3"/>
            <w:vAlign w:val="center"/>
          </w:tcPr>
          <w:p w14:paraId="23CFB8C9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3.58 x 3.27 (91.0 x 83.0)</w:t>
            </w:r>
          </w:p>
        </w:tc>
      </w:tr>
      <w:tr w:rsidR="00B058EC" w:rsidRPr="001B1774" w14:paraId="76E99D76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7DD63E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Valve System </w:t>
            </w:r>
          </w:p>
        </w:tc>
        <w:tc>
          <w:tcPr>
            <w:tcW w:w="3018" w:type="pct"/>
            <w:gridSpan w:val="3"/>
            <w:vAlign w:val="center"/>
          </w:tcPr>
          <w:p w14:paraId="234DB370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Chain-driven, DOHC, 24 valves, with hydraulic roller finger followers</w:t>
            </w:r>
          </w:p>
        </w:tc>
      </w:tr>
      <w:tr w:rsidR="00B058EC" w:rsidRPr="001B1774" w14:paraId="3078728A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7B4AA688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Fuel Injection </w:t>
            </w:r>
          </w:p>
        </w:tc>
        <w:tc>
          <w:tcPr>
            <w:tcW w:w="3018" w:type="pct"/>
            <w:gridSpan w:val="3"/>
            <w:vAlign w:val="center"/>
          </w:tcPr>
          <w:p w14:paraId="79E3BA8B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Sequential, multiport, electronic, </w:t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returnless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058EC" w:rsidRPr="001B1774" w14:paraId="59ABFF06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7CEDE58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Construction </w:t>
            </w:r>
          </w:p>
        </w:tc>
        <w:tc>
          <w:tcPr>
            <w:tcW w:w="3018" w:type="pct"/>
            <w:gridSpan w:val="3"/>
            <w:vAlign w:val="center"/>
          </w:tcPr>
          <w:p w14:paraId="7634910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Die cast aluminum block, aluminum alloy heads </w:t>
            </w:r>
          </w:p>
        </w:tc>
      </w:tr>
      <w:tr w:rsidR="00B058EC" w:rsidRPr="001B1774" w14:paraId="6780C4ED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3663686A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Compression Ratio </w:t>
            </w:r>
          </w:p>
        </w:tc>
        <w:tc>
          <w:tcPr>
            <w:tcW w:w="3018" w:type="pct"/>
            <w:gridSpan w:val="3"/>
            <w:vAlign w:val="center"/>
          </w:tcPr>
          <w:p w14:paraId="1EA97F2E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10.7:1</w:t>
            </w:r>
          </w:p>
        </w:tc>
      </w:tr>
      <w:tr w:rsidR="00B058EC" w:rsidRPr="001B1774" w14:paraId="233F1DE6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520FA14C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Power (SAE net) </w:t>
            </w:r>
          </w:p>
        </w:tc>
        <w:tc>
          <w:tcPr>
            <w:tcW w:w="3018" w:type="pct"/>
            <w:gridSpan w:val="3"/>
            <w:vAlign w:val="center"/>
          </w:tcPr>
          <w:p w14:paraId="3CABBB59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271</w:t>
            </w:r>
            <w:r w:rsidRPr="001B1774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  <w:lang w:val="pl-PL"/>
              </w:rPr>
              <w:t>hp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  <w:lang w:val="pl-PL"/>
              </w:rPr>
              <w:t xml:space="preserve"> (</w:t>
            </w:r>
            <w:r w:rsidRPr="001B1774">
              <w:rPr>
                <w:rFonts w:ascii="Arial" w:hAnsi="Arial" w:cs="Arial"/>
                <w:sz w:val="18"/>
                <w:szCs w:val="18"/>
              </w:rPr>
              <w:t>199</w:t>
            </w:r>
            <w:r w:rsidRPr="001B1774">
              <w:rPr>
                <w:rFonts w:ascii="Arial" w:hAnsi="Arial" w:cs="Arial"/>
                <w:sz w:val="18"/>
                <w:szCs w:val="18"/>
                <w:lang w:val="pl-PL"/>
              </w:rPr>
              <w:t xml:space="preserve"> kW) @ 6,500 </w:t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  <w:lang w:val="pl-PL"/>
              </w:rPr>
              <w:t>rpm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  <w:lang w:val="pl-PL"/>
              </w:rPr>
              <w:t xml:space="preserve"> (</w:t>
            </w:r>
            <w:r w:rsidRPr="001B1774">
              <w:rPr>
                <w:rFonts w:ascii="Arial" w:hAnsi="Arial" w:cs="Arial"/>
                <w:sz w:val="18"/>
                <w:szCs w:val="18"/>
              </w:rPr>
              <w:t>82.4</w:t>
            </w:r>
            <w:r w:rsidRPr="001B1774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  <w:lang w:val="pl-PL"/>
              </w:rPr>
              <w:t>hp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  <w:lang w:val="pl-PL"/>
              </w:rPr>
              <w:t>/liter)</w:t>
            </w:r>
          </w:p>
        </w:tc>
      </w:tr>
      <w:tr w:rsidR="00B058EC" w:rsidRPr="001B1774" w14:paraId="5FF5E403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476ACEDB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Torque (SAE net) </w:t>
            </w:r>
          </w:p>
        </w:tc>
        <w:tc>
          <w:tcPr>
            <w:tcW w:w="3018" w:type="pct"/>
            <w:gridSpan w:val="3"/>
            <w:vAlign w:val="center"/>
          </w:tcPr>
          <w:p w14:paraId="678E7A47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239 lb.-ft. (316 N•m) @ 4,400 rpm </w:t>
            </w:r>
          </w:p>
        </w:tc>
      </w:tr>
      <w:tr w:rsidR="00B058EC" w:rsidRPr="001B1774" w14:paraId="7BCC10FD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77392858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Max. Engine Speed</w:t>
            </w:r>
          </w:p>
        </w:tc>
        <w:tc>
          <w:tcPr>
            <w:tcW w:w="3018" w:type="pct"/>
            <w:gridSpan w:val="3"/>
            <w:vAlign w:val="center"/>
          </w:tcPr>
          <w:p w14:paraId="66CDAF5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6,500 rpm, electronically limited</w:t>
            </w:r>
          </w:p>
        </w:tc>
      </w:tr>
      <w:tr w:rsidR="00B058EC" w:rsidRPr="001B1774" w14:paraId="040A6949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5EB4B431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Fuel Requirement</w:t>
            </w:r>
          </w:p>
        </w:tc>
        <w:tc>
          <w:tcPr>
            <w:tcW w:w="3018" w:type="pct"/>
            <w:gridSpan w:val="3"/>
            <w:vAlign w:val="center"/>
          </w:tcPr>
          <w:p w14:paraId="5571A66C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Regular unleaded, 87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1B1774">
              <w:rPr>
                <w:rFonts w:ascii="Arial" w:hAnsi="Arial" w:cs="Arial"/>
                <w:sz w:val="18"/>
                <w:szCs w:val="18"/>
              </w:rPr>
              <w:t>octane</w:t>
            </w:r>
            <w:proofErr w:type="gramEnd"/>
            <w:r w:rsidRPr="001B1774">
              <w:rPr>
                <w:rFonts w:ascii="Arial" w:hAnsi="Arial" w:cs="Arial"/>
                <w:sz w:val="18"/>
                <w:szCs w:val="18"/>
              </w:rPr>
              <w:t xml:space="preserve"> (R+M)/2</w:t>
            </w:r>
          </w:p>
        </w:tc>
      </w:tr>
      <w:tr w:rsidR="00B058EC" w:rsidRPr="001B1774" w14:paraId="4880E83E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E75C62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Oil Capacity </w:t>
            </w:r>
          </w:p>
        </w:tc>
        <w:tc>
          <w:tcPr>
            <w:tcW w:w="3018" w:type="pct"/>
            <w:gridSpan w:val="3"/>
            <w:vAlign w:val="center"/>
          </w:tcPr>
          <w:p w14:paraId="273F753A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6.0 q</w:t>
            </w:r>
            <w:r>
              <w:rPr>
                <w:rFonts w:ascii="Arial" w:hAnsi="Arial" w:cs="Arial"/>
                <w:sz w:val="18"/>
                <w:szCs w:val="18"/>
              </w:rPr>
              <w:t>uarts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(5.7 liter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1774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B058EC" w:rsidRPr="001B1774" w14:paraId="2D265EA3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45A78E1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Coolant Capacity </w:t>
            </w:r>
          </w:p>
        </w:tc>
        <w:tc>
          <w:tcPr>
            <w:tcW w:w="3018" w:type="pct"/>
            <w:gridSpan w:val="3"/>
            <w:vAlign w:val="center"/>
          </w:tcPr>
          <w:p w14:paraId="6DDC07DB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9.7 q</w:t>
            </w:r>
            <w:r>
              <w:rPr>
                <w:rFonts w:ascii="Arial" w:hAnsi="Arial" w:cs="Arial"/>
                <w:sz w:val="18"/>
                <w:szCs w:val="18"/>
              </w:rPr>
              <w:t>uarts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(9.2 liter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1774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B058EC" w:rsidRPr="001B1774" w14:paraId="538D871F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bottom w:val="single" w:sz="4" w:space="0" w:color="auto"/>
            </w:tcBorders>
          </w:tcPr>
          <w:p w14:paraId="34095348" w14:textId="77777777" w:rsidR="00B058EC" w:rsidRPr="001B1774" w:rsidRDefault="00B058EC" w:rsidP="00D478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Emission Controls</w:t>
            </w:r>
          </w:p>
        </w:tc>
        <w:tc>
          <w:tcPr>
            <w:tcW w:w="3018" w:type="pct"/>
            <w:gridSpan w:val="3"/>
            <w:tcBorders>
              <w:bottom w:val="single" w:sz="4" w:space="0" w:color="auto"/>
            </w:tcBorders>
            <w:vAlign w:val="center"/>
          </w:tcPr>
          <w:p w14:paraId="64CCB03E" w14:textId="77777777" w:rsidR="00B058EC" w:rsidRPr="001B1774" w:rsidRDefault="00B058EC" w:rsidP="004C2E5B">
            <w:pPr>
              <w:pBdr>
                <w:bottom w:val="single" w:sz="4" w:space="1" w:color="auto"/>
              </w:pBdr>
              <w:tabs>
                <w:tab w:val="left" w:pos="6107"/>
              </w:tabs>
              <w:spacing w:before="60" w:after="60"/>
              <w:ind w:right="-108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Two mini-oxidation three-way catalytic converters; four heated oxygen sensors; and internal engine features</w:t>
            </w:r>
            <w:r w:rsidRPr="001B1774">
              <w:rPr>
                <w:rFonts w:ascii="Arial" w:hAnsi="Arial" w:cs="Arial"/>
                <w:sz w:val="18"/>
                <w:szCs w:val="18"/>
                <w:vertAlign w:val="superscript"/>
              </w:rPr>
              <w:t>(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r w:rsidRPr="001B1774">
              <w:rPr>
                <w:rFonts w:ascii="Arial" w:hAnsi="Arial" w:cs="Arial"/>
                <w:sz w:val="18"/>
                <w:szCs w:val="18"/>
                <w:vertAlign w:val="superscript"/>
              </w:rPr>
              <w:t>)</w:t>
            </w:r>
          </w:p>
          <w:p w14:paraId="1B92387B" w14:textId="77777777" w:rsidR="00B058EC" w:rsidRPr="001B1774" w:rsidRDefault="00B058EC" w:rsidP="004C2E5B">
            <w:pPr>
              <w:tabs>
                <w:tab w:val="left" w:pos="6107"/>
              </w:tabs>
              <w:spacing w:before="60" w:after="60"/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Engine stop-</w:t>
            </w:r>
            <w:r w:rsidRPr="001B1774">
              <w:rPr>
                <w:rFonts w:ascii="Arial" w:hAnsi="Arial" w:cs="Arial"/>
                <w:sz w:val="18"/>
                <w:szCs w:val="18"/>
              </w:rPr>
              <w:t>start technology</w:t>
            </w:r>
          </w:p>
        </w:tc>
      </w:tr>
      <w:tr w:rsidR="00B058EC" w:rsidRPr="001B1774" w14:paraId="1ED0C174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top w:val="single" w:sz="4" w:space="0" w:color="auto"/>
            </w:tcBorders>
          </w:tcPr>
          <w:p w14:paraId="77859231" w14:textId="77777777" w:rsidR="00B058EC" w:rsidRPr="001B1774" w:rsidRDefault="00B058EC" w:rsidP="00D478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EPA Fuel Economy mpg (city/hwy/combined) </w:t>
            </w:r>
          </w:p>
        </w:tc>
        <w:tc>
          <w:tcPr>
            <w:tcW w:w="3018" w:type="pct"/>
            <w:gridSpan w:val="3"/>
            <w:tcBorders>
              <w:top w:val="single" w:sz="4" w:space="0" w:color="auto"/>
            </w:tcBorders>
            <w:vAlign w:val="center"/>
          </w:tcPr>
          <w:p w14:paraId="5A464B26" w14:textId="24BFCE87" w:rsidR="00B058EC" w:rsidRPr="0053642E" w:rsidRDefault="00B058EC" w:rsidP="004C2E5B">
            <w:pPr>
              <w:spacing w:before="60" w:after="60"/>
              <w:ind w:right="-19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TBD </w:t>
            </w:r>
            <w:r w:rsidR="004D7E80">
              <w:rPr>
                <w:rFonts w:ascii="Arial" w:hAnsi="Arial" w:cs="Arial"/>
                <w:sz w:val="18"/>
                <w:szCs w:val="18"/>
              </w:rPr>
              <w:t>—</w:t>
            </w:r>
            <w:r w:rsidRPr="0053642E">
              <w:rPr>
                <w:rFonts w:ascii="Arial" w:hAnsi="Arial" w:cs="Arial"/>
                <w:sz w:val="18"/>
                <w:szCs w:val="18"/>
              </w:rPr>
              <w:t xml:space="preserve"> 4x2</w:t>
            </w:r>
          </w:p>
          <w:p w14:paraId="55BDD9A1" w14:textId="04642E1A" w:rsidR="00B058EC" w:rsidRPr="0053642E" w:rsidRDefault="00B058EC" w:rsidP="004C2E5B">
            <w:pPr>
              <w:pBdr>
                <w:top w:val="single" w:sz="4" w:space="1" w:color="auto"/>
                <w:bottom w:val="single" w:sz="4" w:space="1" w:color="auto"/>
              </w:pBdr>
              <w:spacing w:before="60" w:after="60"/>
              <w:ind w:right="-19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TBD </w:t>
            </w:r>
            <w:r w:rsidR="004D7E80">
              <w:rPr>
                <w:rFonts w:ascii="Arial" w:hAnsi="Arial" w:cs="Arial"/>
                <w:sz w:val="18"/>
                <w:szCs w:val="18"/>
              </w:rPr>
              <w:t>—</w:t>
            </w:r>
            <w:r>
              <w:rPr>
                <w:rFonts w:ascii="Arial" w:hAnsi="Arial" w:cs="Arial"/>
                <w:sz w:val="18"/>
                <w:szCs w:val="18"/>
              </w:rPr>
              <w:t xml:space="preserve"> Jeep Active Drive I</w:t>
            </w:r>
          </w:p>
          <w:p w14:paraId="6F52D3BF" w14:textId="1E9CA57B" w:rsidR="00B058EC" w:rsidRPr="0053642E" w:rsidRDefault="00B058EC" w:rsidP="004C2E5B">
            <w:pPr>
              <w:pBdr>
                <w:bottom w:val="single" w:sz="4" w:space="1" w:color="auto"/>
              </w:pBdr>
              <w:spacing w:before="60" w:after="60"/>
              <w:ind w:right="-19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TBD </w:t>
            </w:r>
            <w:r w:rsidR="004D7E80">
              <w:rPr>
                <w:rFonts w:ascii="Arial" w:hAnsi="Arial" w:cs="Arial"/>
                <w:sz w:val="18"/>
                <w:szCs w:val="18"/>
              </w:rPr>
              <w:t>—</w:t>
            </w:r>
            <w:r>
              <w:rPr>
                <w:rFonts w:ascii="Arial" w:hAnsi="Arial" w:cs="Arial"/>
                <w:sz w:val="18"/>
                <w:szCs w:val="18"/>
              </w:rPr>
              <w:t xml:space="preserve"> Jeep Active Drive II</w:t>
            </w:r>
          </w:p>
          <w:p w14:paraId="5792338E" w14:textId="61DA73EC" w:rsidR="00B058EC" w:rsidRPr="0053642E" w:rsidRDefault="00B058EC" w:rsidP="004D7E80">
            <w:pPr>
              <w:tabs>
                <w:tab w:val="right" w:pos="5999"/>
              </w:tabs>
              <w:spacing w:before="60" w:after="60"/>
              <w:ind w:right="-19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TBD </w:t>
            </w:r>
            <w:r w:rsidR="004D7E80">
              <w:rPr>
                <w:rFonts w:ascii="Arial" w:hAnsi="Arial" w:cs="Arial"/>
                <w:sz w:val="18"/>
                <w:szCs w:val="18"/>
              </w:rPr>
              <w:t>—</w:t>
            </w:r>
            <w:r>
              <w:rPr>
                <w:rFonts w:ascii="Arial" w:hAnsi="Arial" w:cs="Arial"/>
                <w:sz w:val="18"/>
                <w:szCs w:val="18"/>
              </w:rPr>
              <w:t xml:space="preserve"> Jeep Active Drive Lock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 w:rsidR="00B058EC" w:rsidRPr="001B1774" w14:paraId="2F3D5174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499A441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Engine Assembly Plant</w:t>
            </w:r>
          </w:p>
        </w:tc>
        <w:tc>
          <w:tcPr>
            <w:tcW w:w="3018" w:type="pct"/>
            <w:gridSpan w:val="3"/>
            <w:vAlign w:val="center"/>
          </w:tcPr>
          <w:p w14:paraId="3E326AF0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Trenton Engine, Trenton, Mich.</w:t>
            </w:r>
          </w:p>
        </w:tc>
      </w:tr>
      <w:tr w:rsidR="00B058EC" w:rsidRPr="001B1774" w14:paraId="3CB938AB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bottom w:val="nil"/>
            </w:tcBorders>
            <w:vAlign w:val="center"/>
          </w:tcPr>
          <w:p w14:paraId="5E6AA7EE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6"/>
              </w:rPr>
            </w:pPr>
            <w:r w:rsidRPr="0062606B">
              <w:rPr>
                <w:rFonts w:ascii="Arial" w:hAnsi="Arial" w:cs="Arial"/>
                <w:sz w:val="16"/>
              </w:rPr>
              <w:t>(</w:t>
            </w:r>
            <w:r>
              <w:rPr>
                <w:rFonts w:ascii="Arial" w:hAnsi="Arial" w:cs="Arial"/>
                <w:sz w:val="16"/>
              </w:rPr>
              <w:t>b</w:t>
            </w:r>
            <w:r w:rsidRPr="0062606B">
              <w:rPr>
                <w:rFonts w:ascii="Arial" w:hAnsi="Arial" w:cs="Arial"/>
                <w:sz w:val="16"/>
              </w:rPr>
              <w:t>) Meets Bin70 / SULEV 70 emission</w:t>
            </w:r>
            <w:r w:rsidRPr="001B1774">
              <w:rPr>
                <w:rFonts w:ascii="Arial" w:hAnsi="Arial" w:cs="Arial"/>
                <w:sz w:val="16"/>
              </w:rPr>
              <w:t xml:space="preserve"> standard in all 50 states.</w:t>
            </w:r>
          </w:p>
        </w:tc>
      </w:tr>
      <w:tr w:rsidR="00B058EC" w:rsidRPr="001B1774" w14:paraId="5EFB3DAA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top w:val="nil"/>
              <w:bottom w:val="nil"/>
            </w:tcBorders>
            <w:vAlign w:val="center"/>
          </w:tcPr>
          <w:p w14:paraId="28BFBE7B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B058EC" w:rsidRPr="001B1774" w14:paraId="3A3510B0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top w:val="nil"/>
            </w:tcBorders>
            <w:vAlign w:val="center"/>
          </w:tcPr>
          <w:p w14:paraId="67797973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b/>
                <w:bCs/>
                <w:sz w:val="18"/>
                <w:szCs w:val="18"/>
              </w:rPr>
              <w:t>ENGINE: 2.4-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LITER </w:t>
            </w:r>
            <w:r w:rsidRPr="0062606B">
              <w:rPr>
                <w:rFonts w:ascii="Arial" w:hAnsi="Arial" w:cs="Arial"/>
                <w:b/>
                <w:bCs/>
                <w:sz w:val="18"/>
                <w:szCs w:val="18"/>
              </w:rPr>
              <w:t>PZEV MULTIAIR2 TIGERSHARK I-4 WITH ENGINE STOP-START (ESS)</w:t>
            </w:r>
          </w:p>
        </w:tc>
      </w:tr>
      <w:tr w:rsidR="00B058EC" w:rsidRPr="001B1774" w14:paraId="1CE1411D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20CDF699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Availability</w:t>
            </w:r>
          </w:p>
        </w:tc>
        <w:tc>
          <w:tcPr>
            <w:tcW w:w="3018" w:type="pct"/>
            <w:gridSpan w:val="3"/>
            <w:vAlign w:val="center"/>
          </w:tcPr>
          <w:p w14:paraId="187A0A13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Standard — Latitude, Latitude Plus, Limited FWD</w:t>
            </w:r>
          </w:p>
        </w:tc>
      </w:tr>
      <w:tr w:rsidR="00B058EC" w:rsidRPr="001B1774" w14:paraId="51483E30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bottom w:val="single" w:sz="4" w:space="0" w:color="auto"/>
            </w:tcBorders>
            <w:vAlign w:val="center"/>
          </w:tcPr>
          <w:p w14:paraId="088BB095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Type and Description</w:t>
            </w:r>
          </w:p>
        </w:tc>
        <w:tc>
          <w:tcPr>
            <w:tcW w:w="3018" w:type="pct"/>
            <w:gridSpan w:val="3"/>
            <w:tcBorders>
              <w:bottom w:val="single" w:sz="4" w:space="0" w:color="auto"/>
            </w:tcBorders>
            <w:vAlign w:val="center"/>
          </w:tcPr>
          <w:p w14:paraId="7201FCB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Inline four-cylinder, 16-valve </w:t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MultiAir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</w:rPr>
              <w:t xml:space="preserve"> with multiport fuel injection</w:t>
            </w:r>
          </w:p>
        </w:tc>
      </w:tr>
      <w:tr w:rsidR="00B058EC" w:rsidRPr="001B1774" w14:paraId="66B4DA1D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top w:val="single" w:sz="4" w:space="0" w:color="auto"/>
            </w:tcBorders>
            <w:vAlign w:val="center"/>
          </w:tcPr>
          <w:p w14:paraId="5B868549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lastRenderedPageBreak/>
              <w:t>Displacement</w:t>
            </w:r>
          </w:p>
        </w:tc>
        <w:tc>
          <w:tcPr>
            <w:tcW w:w="3018" w:type="pct"/>
            <w:gridSpan w:val="3"/>
            <w:tcBorders>
              <w:top w:val="single" w:sz="4" w:space="0" w:color="auto"/>
            </w:tcBorders>
            <w:vAlign w:val="center"/>
          </w:tcPr>
          <w:p w14:paraId="52B43728" w14:textId="77777777" w:rsidR="00B058EC" w:rsidRPr="001B1774" w:rsidRDefault="00B058EC" w:rsidP="004C2E5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144 cu. in. (2,360 cc)</w:t>
            </w:r>
          </w:p>
        </w:tc>
      </w:tr>
      <w:tr w:rsidR="00B058EC" w:rsidRPr="001B1774" w14:paraId="70F8C6B4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4320698B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Bore x Stroke</w:t>
            </w:r>
          </w:p>
        </w:tc>
        <w:tc>
          <w:tcPr>
            <w:tcW w:w="3018" w:type="pct"/>
            <w:gridSpan w:val="3"/>
            <w:vAlign w:val="center"/>
          </w:tcPr>
          <w:p w14:paraId="4D7DDF9F" w14:textId="77777777" w:rsidR="00B058EC" w:rsidRPr="001B1774" w:rsidRDefault="00B058EC" w:rsidP="004C2E5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88 X 97</w:t>
            </w:r>
          </w:p>
        </w:tc>
      </w:tr>
      <w:tr w:rsidR="00B058EC" w:rsidRPr="001B1774" w14:paraId="68E24A4B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bottom w:val="single" w:sz="4" w:space="0" w:color="auto"/>
            </w:tcBorders>
            <w:vAlign w:val="center"/>
          </w:tcPr>
          <w:p w14:paraId="12EBCF78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Valve System</w:t>
            </w:r>
          </w:p>
        </w:tc>
        <w:tc>
          <w:tcPr>
            <w:tcW w:w="3018" w:type="pct"/>
            <w:gridSpan w:val="3"/>
            <w:tcBorders>
              <w:bottom w:val="single" w:sz="4" w:space="0" w:color="auto"/>
            </w:tcBorders>
            <w:vAlign w:val="center"/>
          </w:tcPr>
          <w:p w14:paraId="7B82ED9B" w14:textId="77777777" w:rsidR="00B058EC" w:rsidRPr="001B1774" w:rsidRDefault="00B058EC" w:rsidP="004C2E5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Chain</w:t>
            </w:r>
            <w:r>
              <w:rPr>
                <w:rFonts w:ascii="Arial" w:hAnsi="Arial" w:cs="Arial"/>
                <w:sz w:val="18"/>
                <w:szCs w:val="18"/>
              </w:rPr>
              <w:t>-d</w:t>
            </w:r>
            <w:r w:rsidRPr="0062606B">
              <w:rPr>
                <w:rFonts w:ascii="Arial" w:hAnsi="Arial" w:cs="Arial"/>
                <w:sz w:val="18"/>
                <w:szCs w:val="18"/>
              </w:rPr>
              <w:t>riven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1B1774">
              <w:rPr>
                <w:rFonts w:ascii="Arial" w:hAnsi="Arial" w:cs="Arial"/>
                <w:sz w:val="18"/>
                <w:szCs w:val="18"/>
              </w:rPr>
              <w:t>SOHC, four valves per cylinder (16 total)</w:t>
            </w:r>
          </w:p>
        </w:tc>
      </w:tr>
      <w:tr w:rsidR="00B058EC" w:rsidRPr="001B1774" w14:paraId="1725AC39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top w:val="single" w:sz="4" w:space="0" w:color="auto"/>
            </w:tcBorders>
            <w:vAlign w:val="center"/>
          </w:tcPr>
          <w:p w14:paraId="4C490A2B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Fuel Injection</w:t>
            </w:r>
          </w:p>
        </w:tc>
        <w:tc>
          <w:tcPr>
            <w:tcW w:w="3018" w:type="pct"/>
            <w:gridSpan w:val="3"/>
            <w:tcBorders>
              <w:top w:val="single" w:sz="4" w:space="0" w:color="auto"/>
            </w:tcBorders>
            <w:vAlign w:val="center"/>
          </w:tcPr>
          <w:p w14:paraId="2917F52E" w14:textId="77777777" w:rsidR="00B058EC" w:rsidRPr="001B1774" w:rsidRDefault="00B058EC" w:rsidP="004C2E5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Sequential, multiport, electronic, </w:t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returnless</w:t>
            </w:r>
            <w:proofErr w:type="spellEnd"/>
          </w:p>
        </w:tc>
      </w:tr>
      <w:tr w:rsidR="00B058EC" w:rsidRPr="001B1774" w14:paraId="71DE4D0A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B4CB74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Construction</w:t>
            </w:r>
          </w:p>
        </w:tc>
        <w:tc>
          <w:tcPr>
            <w:tcW w:w="3018" w:type="pct"/>
            <w:gridSpan w:val="3"/>
            <w:vAlign w:val="center"/>
          </w:tcPr>
          <w:p w14:paraId="691F53CA" w14:textId="77777777" w:rsidR="00B058EC" w:rsidRPr="001B1774" w:rsidRDefault="00B058EC" w:rsidP="004C2E5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Aluminum block, aluminum cylinder head</w:t>
            </w:r>
          </w:p>
        </w:tc>
      </w:tr>
      <w:tr w:rsidR="00B058EC" w:rsidRPr="001B1774" w14:paraId="6F7F851C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783E5E9B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Compression Ratio</w:t>
            </w:r>
          </w:p>
        </w:tc>
        <w:tc>
          <w:tcPr>
            <w:tcW w:w="3018" w:type="pct"/>
            <w:gridSpan w:val="3"/>
            <w:vAlign w:val="center"/>
          </w:tcPr>
          <w:p w14:paraId="0BC068C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10:1</w:t>
            </w:r>
          </w:p>
        </w:tc>
      </w:tr>
      <w:tr w:rsidR="00B058EC" w:rsidRPr="001B1774" w14:paraId="1580A971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0A226A9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Power (SAE net — estimated) </w:t>
            </w:r>
          </w:p>
        </w:tc>
        <w:tc>
          <w:tcPr>
            <w:tcW w:w="3018" w:type="pct"/>
            <w:gridSpan w:val="3"/>
            <w:vAlign w:val="center"/>
          </w:tcPr>
          <w:p w14:paraId="655F565A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 hp (</w:t>
            </w:r>
            <w:r w:rsidRPr="001B1774">
              <w:rPr>
                <w:rFonts w:ascii="Arial" w:hAnsi="Arial" w:cs="Arial"/>
                <w:sz w:val="18"/>
                <w:szCs w:val="18"/>
              </w:rPr>
              <w:t>kW) @ 6,400 rpm</w:t>
            </w:r>
          </w:p>
        </w:tc>
      </w:tr>
      <w:tr w:rsidR="00B058EC" w:rsidRPr="001B1774" w14:paraId="26D192DA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03F1195D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Torque (SAE net — estimated) </w:t>
            </w:r>
          </w:p>
        </w:tc>
        <w:tc>
          <w:tcPr>
            <w:tcW w:w="3018" w:type="pct"/>
            <w:gridSpan w:val="3"/>
            <w:vAlign w:val="center"/>
          </w:tcPr>
          <w:p w14:paraId="5366B8EF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171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lb.-ft. (234 N•m) @ 4,600 rpm</w:t>
            </w:r>
          </w:p>
        </w:tc>
      </w:tr>
      <w:tr w:rsidR="00B058EC" w:rsidRPr="001B1774" w14:paraId="38DB44B8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50FB697F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Max. Engine Speed</w:t>
            </w:r>
          </w:p>
        </w:tc>
        <w:tc>
          <w:tcPr>
            <w:tcW w:w="3018" w:type="pct"/>
            <w:gridSpan w:val="3"/>
            <w:vAlign w:val="center"/>
          </w:tcPr>
          <w:p w14:paraId="580AFEBC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6,500 rpm</w:t>
            </w:r>
          </w:p>
        </w:tc>
      </w:tr>
      <w:tr w:rsidR="00B058EC" w:rsidRPr="001B1774" w14:paraId="64470C35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4EE81930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Fuel Requirement</w:t>
            </w:r>
          </w:p>
        </w:tc>
        <w:tc>
          <w:tcPr>
            <w:tcW w:w="3018" w:type="pct"/>
            <w:gridSpan w:val="3"/>
            <w:vAlign w:val="center"/>
          </w:tcPr>
          <w:p w14:paraId="391B382E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Unleaded regular, 87 </w:t>
            </w:r>
            <w:proofErr w:type="gramStart"/>
            <w:r w:rsidRPr="001B1774">
              <w:rPr>
                <w:rFonts w:ascii="Arial" w:hAnsi="Arial" w:cs="Arial"/>
                <w:sz w:val="18"/>
                <w:szCs w:val="18"/>
              </w:rPr>
              <w:t>octane</w:t>
            </w:r>
            <w:proofErr w:type="gramEnd"/>
          </w:p>
        </w:tc>
      </w:tr>
      <w:tr w:rsidR="00B058EC" w:rsidRPr="001B1774" w14:paraId="4042985F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4AC42BF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Oil Capacity</w:t>
            </w:r>
          </w:p>
        </w:tc>
        <w:tc>
          <w:tcPr>
            <w:tcW w:w="3018" w:type="pct"/>
            <w:gridSpan w:val="3"/>
            <w:vAlign w:val="center"/>
          </w:tcPr>
          <w:p w14:paraId="2F8945AC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5.5 q</w:t>
            </w:r>
            <w:r>
              <w:rPr>
                <w:rFonts w:ascii="Arial" w:hAnsi="Arial" w:cs="Arial"/>
                <w:sz w:val="18"/>
                <w:szCs w:val="18"/>
              </w:rPr>
              <w:t>uarts (</w:t>
            </w:r>
            <w:r w:rsidRPr="001B1774">
              <w:rPr>
                <w:rFonts w:ascii="Arial" w:hAnsi="Arial" w:cs="Arial"/>
                <w:sz w:val="18"/>
                <w:szCs w:val="18"/>
              </w:rPr>
              <w:t>5.2 liter</w:t>
            </w:r>
            <w:r>
              <w:rPr>
                <w:rFonts w:ascii="Arial" w:hAnsi="Arial" w:cs="Arial"/>
                <w:sz w:val="18"/>
                <w:szCs w:val="18"/>
              </w:rPr>
              <w:t>s)</w:t>
            </w:r>
          </w:p>
        </w:tc>
      </w:tr>
      <w:tr w:rsidR="00B058EC" w:rsidRPr="001B1774" w14:paraId="732836B2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55DC59E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Coolant Capacity</w:t>
            </w:r>
          </w:p>
        </w:tc>
        <w:tc>
          <w:tcPr>
            <w:tcW w:w="3018" w:type="pct"/>
            <w:gridSpan w:val="3"/>
            <w:vAlign w:val="center"/>
          </w:tcPr>
          <w:p w14:paraId="01715075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7.1 q</w:t>
            </w:r>
            <w:r>
              <w:rPr>
                <w:rFonts w:ascii="Arial" w:hAnsi="Arial" w:cs="Arial"/>
                <w:sz w:val="18"/>
                <w:szCs w:val="18"/>
              </w:rPr>
              <w:t>uarts (</w:t>
            </w:r>
            <w:r w:rsidRPr="001B1774">
              <w:rPr>
                <w:rFonts w:ascii="Arial" w:hAnsi="Arial" w:cs="Arial"/>
                <w:sz w:val="18"/>
                <w:szCs w:val="18"/>
              </w:rPr>
              <w:t>6.7 liter</w:t>
            </w:r>
            <w:r>
              <w:rPr>
                <w:rFonts w:ascii="Arial" w:hAnsi="Arial" w:cs="Arial"/>
                <w:sz w:val="18"/>
                <w:szCs w:val="18"/>
              </w:rPr>
              <w:t>s)</w:t>
            </w:r>
          </w:p>
        </w:tc>
      </w:tr>
      <w:tr w:rsidR="00B058EC" w:rsidRPr="001B1774" w14:paraId="5B9919FB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68C75295" w14:textId="77777777" w:rsidR="00B058EC" w:rsidRPr="001B1774" w:rsidRDefault="00B058EC" w:rsidP="00EE0B9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Emission Controls</w:t>
            </w:r>
          </w:p>
        </w:tc>
        <w:tc>
          <w:tcPr>
            <w:tcW w:w="3018" w:type="pct"/>
            <w:gridSpan w:val="3"/>
            <w:vAlign w:val="center"/>
          </w:tcPr>
          <w:p w14:paraId="41B8168A" w14:textId="77777777" w:rsidR="00B058EC" w:rsidRPr="001B1774" w:rsidRDefault="00B058EC" w:rsidP="004C2E5B">
            <w:pPr>
              <w:pBdr>
                <w:bottom w:val="single" w:sz="4" w:space="1" w:color="auto"/>
              </w:pBdr>
              <w:spacing w:before="60" w:after="60"/>
              <w:ind w:right="-108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Single catalytic converter, heated wide band lambda sensor upstream and mid-catalyst heated oxygen sensor</w:t>
            </w:r>
            <w:r w:rsidRPr="001B1774">
              <w:rPr>
                <w:rFonts w:ascii="Arial" w:hAnsi="Arial" w:cs="Arial"/>
                <w:sz w:val="18"/>
                <w:szCs w:val="18"/>
                <w:vertAlign w:val="superscript"/>
              </w:rPr>
              <w:t>(c)</w:t>
            </w:r>
          </w:p>
          <w:p w14:paraId="4E458200" w14:textId="77777777" w:rsidR="00B058EC" w:rsidRPr="001B1774" w:rsidRDefault="00B058EC" w:rsidP="004C2E5B">
            <w:pPr>
              <w:spacing w:before="60" w:after="60"/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Bin 30 / SULEV 30 with Zero evaporative emissions</w:t>
            </w:r>
          </w:p>
        </w:tc>
      </w:tr>
      <w:tr w:rsidR="00B058EC" w:rsidRPr="001B1774" w14:paraId="5888A560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1B86A62D" w14:textId="2A52E3AF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EPA Fuel Economy</w:t>
            </w:r>
            <w:r w:rsidR="00263E5D">
              <w:rPr>
                <w:rFonts w:ascii="Arial" w:hAnsi="Arial" w:cs="Arial"/>
                <w:sz w:val="18"/>
                <w:szCs w:val="18"/>
              </w:rPr>
              <w:t xml:space="preserve"> mpg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(city/hwy/combined)</w:t>
            </w:r>
          </w:p>
        </w:tc>
        <w:tc>
          <w:tcPr>
            <w:tcW w:w="3018" w:type="pct"/>
            <w:gridSpan w:val="3"/>
            <w:vAlign w:val="center"/>
          </w:tcPr>
          <w:p w14:paraId="17A1C6B8" w14:textId="1D710B58" w:rsidR="00B058EC" w:rsidRPr="0053642E" w:rsidRDefault="00B058EC" w:rsidP="004C2E5B">
            <w:pPr>
              <w:spacing w:before="60" w:after="60"/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TBD </w:t>
            </w:r>
            <w:r w:rsidR="00E46BF8">
              <w:rPr>
                <w:rFonts w:ascii="Arial" w:hAnsi="Arial" w:cs="Arial"/>
                <w:sz w:val="18"/>
                <w:szCs w:val="18"/>
              </w:rPr>
              <w:t>— 4x2</w:t>
            </w:r>
          </w:p>
          <w:p w14:paraId="2D2DFE7C" w14:textId="126B88D9" w:rsidR="00B058EC" w:rsidRPr="0053642E" w:rsidRDefault="00B058EC" w:rsidP="00E46BF8">
            <w:pPr>
              <w:pBdr>
                <w:top w:val="single" w:sz="4" w:space="1" w:color="auto"/>
              </w:pBdr>
              <w:spacing w:before="60" w:after="60"/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TBD </w:t>
            </w:r>
            <w:r w:rsidR="00E46BF8">
              <w:rPr>
                <w:rFonts w:ascii="Arial" w:hAnsi="Arial" w:cs="Arial"/>
                <w:sz w:val="18"/>
                <w:szCs w:val="18"/>
              </w:rPr>
              <w:t>—</w:t>
            </w:r>
            <w:r>
              <w:rPr>
                <w:rFonts w:ascii="Arial" w:hAnsi="Arial" w:cs="Arial"/>
                <w:sz w:val="18"/>
                <w:szCs w:val="18"/>
              </w:rPr>
              <w:t xml:space="preserve"> Jeep Active Drive I </w:t>
            </w:r>
          </w:p>
        </w:tc>
      </w:tr>
      <w:tr w:rsidR="00B058EC" w:rsidRPr="001B1774" w14:paraId="6E8E420F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bottom w:val="single" w:sz="6" w:space="0" w:color="auto"/>
            </w:tcBorders>
            <w:vAlign w:val="center"/>
          </w:tcPr>
          <w:p w14:paraId="0D3D34E9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Engine Assembly Plant </w:t>
            </w:r>
          </w:p>
        </w:tc>
        <w:tc>
          <w:tcPr>
            <w:tcW w:w="3018" w:type="pct"/>
            <w:gridSpan w:val="3"/>
            <w:tcBorders>
              <w:bottom w:val="single" w:sz="6" w:space="0" w:color="auto"/>
            </w:tcBorders>
            <w:vAlign w:val="center"/>
          </w:tcPr>
          <w:p w14:paraId="00238ABE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Dundee Engine Plant, Dundee, Mich.</w:t>
            </w:r>
          </w:p>
        </w:tc>
      </w:tr>
      <w:tr w:rsidR="00B058EC" w:rsidRPr="001B1774" w14:paraId="435C13E9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top w:val="single" w:sz="6" w:space="0" w:color="auto"/>
              <w:bottom w:val="nil"/>
            </w:tcBorders>
            <w:vAlign w:val="center"/>
          </w:tcPr>
          <w:p w14:paraId="62892BA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6"/>
              </w:rPr>
            </w:pPr>
            <w:r w:rsidRPr="0062606B">
              <w:rPr>
                <w:rFonts w:ascii="Arial" w:hAnsi="Arial" w:cs="Arial"/>
                <w:sz w:val="16"/>
              </w:rPr>
              <w:t>(</w:t>
            </w:r>
            <w:r>
              <w:rPr>
                <w:rFonts w:ascii="Arial" w:hAnsi="Arial" w:cs="Arial"/>
                <w:sz w:val="16"/>
              </w:rPr>
              <w:t>c</w:t>
            </w:r>
            <w:r w:rsidRPr="0062606B">
              <w:rPr>
                <w:rFonts w:ascii="Arial" w:hAnsi="Arial" w:cs="Arial"/>
                <w:sz w:val="16"/>
              </w:rPr>
              <w:t>) Meets Bin70 / SULEV 70 emission</w:t>
            </w:r>
            <w:r w:rsidRPr="001B1774">
              <w:rPr>
                <w:rFonts w:ascii="Arial" w:hAnsi="Arial" w:cs="Arial"/>
                <w:sz w:val="16"/>
              </w:rPr>
              <w:t xml:space="preserve"> standard in all 50 states.</w:t>
            </w:r>
          </w:p>
        </w:tc>
      </w:tr>
      <w:tr w:rsidR="00B058EC" w:rsidRPr="001B1774" w14:paraId="1C9BA8F4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top w:val="nil"/>
              <w:bottom w:val="nil"/>
            </w:tcBorders>
            <w:vAlign w:val="center"/>
          </w:tcPr>
          <w:p w14:paraId="3E74A99C" w14:textId="77777777" w:rsidR="00B058EC" w:rsidRPr="001B1774" w:rsidRDefault="00B058EC" w:rsidP="004C2E5B">
            <w:pPr>
              <w:spacing w:before="60" w:after="60"/>
              <w:ind w:left="251" w:hangingChars="157" w:hanging="251"/>
              <w:rPr>
                <w:rFonts w:ascii="Arial" w:hAnsi="Arial" w:cs="Arial"/>
                <w:b/>
                <w:dstrike/>
                <w:color w:val="FF0000"/>
                <w:sz w:val="16"/>
              </w:rPr>
            </w:pPr>
          </w:p>
        </w:tc>
      </w:tr>
      <w:tr w:rsidR="00B058EC" w:rsidRPr="001B1774" w14:paraId="55993E24" w14:textId="77777777" w:rsidTr="009F25E7">
        <w:trPr>
          <w:gridAfter w:val="1"/>
          <w:wAfter w:w="105" w:type="pct"/>
          <w:cantSplit/>
        </w:trPr>
        <w:tc>
          <w:tcPr>
            <w:tcW w:w="4895" w:type="pct"/>
            <w:gridSpan w:val="5"/>
            <w:tcBorders>
              <w:top w:val="nil"/>
            </w:tcBorders>
            <w:vAlign w:val="center"/>
          </w:tcPr>
          <w:p w14:paraId="365E2AB5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TRANSMISSION: 948TE NINE-SPEED AUTOMATIC </w:t>
            </w:r>
          </w:p>
        </w:tc>
      </w:tr>
      <w:tr w:rsidR="00B058EC" w:rsidRPr="001B1774" w14:paraId="6724CC89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72F1C37E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Availability</w:t>
            </w:r>
          </w:p>
        </w:tc>
        <w:tc>
          <w:tcPr>
            <w:tcW w:w="3018" w:type="pct"/>
            <w:gridSpan w:val="3"/>
            <w:vAlign w:val="center"/>
          </w:tcPr>
          <w:p w14:paraId="3FE59F80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Standard </w:t>
            </w:r>
            <w:r>
              <w:rPr>
                <w:rFonts w:ascii="Arial" w:hAnsi="Arial" w:cs="Arial"/>
                <w:sz w:val="18"/>
                <w:szCs w:val="18"/>
              </w:rPr>
              <w:t>—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all models</w:t>
            </w:r>
          </w:p>
        </w:tc>
      </w:tr>
      <w:tr w:rsidR="00B058EC" w:rsidRPr="001B1774" w14:paraId="7A3B2F8A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09C7983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Description </w:t>
            </w:r>
          </w:p>
        </w:tc>
        <w:tc>
          <w:tcPr>
            <w:tcW w:w="3018" w:type="pct"/>
            <w:gridSpan w:val="3"/>
            <w:vAlign w:val="center"/>
          </w:tcPr>
          <w:p w14:paraId="49270D6F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Planetary gear train, transverse layout</w:t>
            </w:r>
          </w:p>
        </w:tc>
      </w:tr>
      <w:tr w:rsidR="00B058EC" w:rsidRPr="001B1774" w14:paraId="4D237615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vAlign w:val="center"/>
          </w:tcPr>
          <w:p w14:paraId="4B9BC7A1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Ratio Spread</w:t>
            </w:r>
          </w:p>
        </w:tc>
        <w:tc>
          <w:tcPr>
            <w:tcW w:w="3018" w:type="pct"/>
            <w:gridSpan w:val="3"/>
            <w:vAlign w:val="center"/>
          </w:tcPr>
          <w:p w14:paraId="32464720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9.81</w:t>
            </w:r>
          </w:p>
        </w:tc>
      </w:tr>
      <w:tr w:rsidR="009F25E7" w:rsidRPr="001B1774" w14:paraId="539464A9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32BC8400" w14:textId="7C169B7D" w:rsidR="009F25E7" w:rsidRPr="001B1774" w:rsidRDefault="009F25E7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Gear Ratio</w:t>
            </w:r>
          </w:p>
        </w:tc>
        <w:tc>
          <w:tcPr>
            <w:tcW w:w="3018" w:type="pct"/>
            <w:gridSpan w:val="3"/>
          </w:tcPr>
          <w:p w14:paraId="0520BA36" w14:textId="77777777" w:rsidR="009F25E7" w:rsidRPr="001B1774" w:rsidRDefault="009F25E7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25E7" w:rsidRPr="001B1774" w14:paraId="2BE157E8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18319F5D" w14:textId="7EF6372B" w:rsidR="009F25E7" w:rsidRPr="001B1774" w:rsidRDefault="009F25E7" w:rsidP="009F25E7">
            <w:pPr>
              <w:spacing w:before="60" w:after="60"/>
              <w:ind w:left="144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</w:t>
            </w:r>
            <w:proofErr w:type="spellStart"/>
            <w:r w:rsidRPr="001B1774">
              <w:rPr>
                <w:rFonts w:ascii="Arial" w:hAnsi="Arial" w:cs="Arial"/>
                <w:bCs/>
                <w:color w:val="000000"/>
                <w:position w:val="6"/>
                <w:sz w:val="18"/>
                <w:szCs w:val="18"/>
              </w:rPr>
              <w:t>st</w:t>
            </w:r>
            <w:proofErr w:type="spellEnd"/>
          </w:p>
        </w:tc>
        <w:tc>
          <w:tcPr>
            <w:tcW w:w="3018" w:type="pct"/>
            <w:gridSpan w:val="3"/>
          </w:tcPr>
          <w:p w14:paraId="42BB70C0" w14:textId="46AF6F4C" w:rsidR="009F25E7" w:rsidRPr="001B1774" w:rsidRDefault="009F25E7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4.71</w:t>
            </w:r>
          </w:p>
        </w:tc>
      </w:tr>
      <w:tr w:rsidR="009F25E7" w:rsidRPr="001B1774" w14:paraId="01474843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475E8A6A" w14:textId="26ABDDF3" w:rsidR="009F25E7" w:rsidRPr="001B1774" w:rsidRDefault="009F25E7" w:rsidP="009F25E7">
            <w:pPr>
              <w:spacing w:before="60" w:after="60"/>
              <w:ind w:left="144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</w:t>
            </w:r>
            <w:proofErr w:type="spellStart"/>
            <w:r w:rsidRPr="001B1774">
              <w:rPr>
                <w:rFonts w:ascii="Arial" w:hAnsi="Arial" w:cs="Arial"/>
                <w:bCs/>
                <w:color w:val="000000"/>
                <w:position w:val="6"/>
                <w:sz w:val="18"/>
                <w:szCs w:val="18"/>
              </w:rPr>
              <w:t>nd</w:t>
            </w:r>
            <w:proofErr w:type="spellEnd"/>
          </w:p>
        </w:tc>
        <w:tc>
          <w:tcPr>
            <w:tcW w:w="3018" w:type="pct"/>
            <w:gridSpan w:val="3"/>
          </w:tcPr>
          <w:p w14:paraId="10F0CF24" w14:textId="2A6E822E" w:rsidR="009F25E7" w:rsidRPr="001B1774" w:rsidRDefault="009F25E7" w:rsidP="004C2E5B">
            <w:pPr>
              <w:spacing w:before="60" w:after="6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color w:val="000000"/>
                <w:sz w:val="18"/>
                <w:szCs w:val="18"/>
              </w:rPr>
              <w:t>2.84</w:t>
            </w:r>
          </w:p>
        </w:tc>
      </w:tr>
      <w:tr w:rsidR="009F25E7" w:rsidRPr="001B1774" w14:paraId="32433B6A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7E022DE8" w14:textId="584B3011" w:rsidR="009F25E7" w:rsidRPr="001B1774" w:rsidRDefault="009F25E7" w:rsidP="009F25E7">
            <w:pPr>
              <w:spacing w:before="60" w:after="60"/>
              <w:ind w:left="144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</w:t>
            </w:r>
            <w:proofErr w:type="spellStart"/>
            <w:r w:rsidRPr="001B1774">
              <w:rPr>
                <w:rFonts w:ascii="Arial" w:hAnsi="Arial" w:cs="Arial"/>
                <w:bCs/>
                <w:color w:val="000000"/>
                <w:position w:val="6"/>
                <w:sz w:val="18"/>
                <w:szCs w:val="18"/>
              </w:rPr>
              <w:t>rd</w:t>
            </w:r>
            <w:proofErr w:type="spellEnd"/>
          </w:p>
        </w:tc>
        <w:tc>
          <w:tcPr>
            <w:tcW w:w="3018" w:type="pct"/>
            <w:gridSpan w:val="3"/>
          </w:tcPr>
          <w:p w14:paraId="34A82940" w14:textId="577FDEDB" w:rsidR="009F25E7" w:rsidRPr="001B1774" w:rsidRDefault="009F25E7" w:rsidP="004C2E5B">
            <w:pPr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1.91</w:t>
            </w:r>
          </w:p>
        </w:tc>
      </w:tr>
      <w:tr w:rsidR="009F25E7" w:rsidRPr="001B1774" w14:paraId="19C09D69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0558819C" w14:textId="0D6394A6" w:rsidR="009F25E7" w:rsidRPr="001B1774" w:rsidRDefault="009F25E7" w:rsidP="009F25E7">
            <w:pPr>
              <w:spacing w:before="60" w:after="60"/>
              <w:ind w:left="144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</w:t>
            </w:r>
            <w:proofErr w:type="spellStart"/>
            <w:r w:rsidRPr="001B1774">
              <w:rPr>
                <w:rFonts w:ascii="Arial" w:hAnsi="Arial" w:cs="Arial"/>
                <w:bCs/>
                <w:color w:val="000000"/>
                <w:position w:val="6"/>
                <w:sz w:val="18"/>
                <w:szCs w:val="18"/>
              </w:rPr>
              <w:t>th</w:t>
            </w:r>
            <w:proofErr w:type="spellEnd"/>
          </w:p>
        </w:tc>
        <w:tc>
          <w:tcPr>
            <w:tcW w:w="3018" w:type="pct"/>
            <w:gridSpan w:val="3"/>
          </w:tcPr>
          <w:p w14:paraId="2F70E9A8" w14:textId="404A4D11" w:rsidR="009F25E7" w:rsidRPr="001B1774" w:rsidRDefault="009F25E7" w:rsidP="004C2E5B">
            <w:pPr>
              <w:spacing w:before="60" w:after="6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1.38</w:t>
            </w:r>
          </w:p>
        </w:tc>
      </w:tr>
      <w:tr w:rsidR="009F25E7" w:rsidRPr="001B1774" w14:paraId="58066D31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0E6C65AA" w14:textId="0997CF24" w:rsidR="009F25E7" w:rsidRPr="001B1774" w:rsidRDefault="009F25E7" w:rsidP="009F25E7">
            <w:pPr>
              <w:spacing w:before="60" w:after="60"/>
              <w:ind w:left="144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5</w:t>
            </w:r>
            <w:proofErr w:type="spellStart"/>
            <w:r w:rsidRPr="001B1774">
              <w:rPr>
                <w:rFonts w:ascii="Arial" w:hAnsi="Arial" w:cs="Arial"/>
                <w:bCs/>
                <w:color w:val="000000"/>
                <w:position w:val="6"/>
                <w:sz w:val="18"/>
                <w:szCs w:val="18"/>
              </w:rPr>
              <w:t>th</w:t>
            </w:r>
            <w:proofErr w:type="spellEnd"/>
          </w:p>
        </w:tc>
        <w:tc>
          <w:tcPr>
            <w:tcW w:w="3018" w:type="pct"/>
            <w:gridSpan w:val="3"/>
          </w:tcPr>
          <w:p w14:paraId="6F84E307" w14:textId="1FF23F7E" w:rsidR="009F25E7" w:rsidRPr="001B1774" w:rsidRDefault="009F25E7" w:rsidP="004C2E5B">
            <w:pPr>
              <w:spacing w:before="60" w:after="6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1.00</w:t>
            </w:r>
          </w:p>
        </w:tc>
      </w:tr>
      <w:tr w:rsidR="009F25E7" w:rsidRPr="001B1774" w14:paraId="405C1B87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1BFB34BB" w14:textId="2898F03F" w:rsidR="009F25E7" w:rsidRPr="001B1774" w:rsidRDefault="009F25E7" w:rsidP="009F25E7">
            <w:pPr>
              <w:spacing w:before="60" w:after="60"/>
              <w:ind w:left="144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6</w:t>
            </w:r>
            <w:proofErr w:type="spellStart"/>
            <w:r w:rsidRPr="001B1774">
              <w:rPr>
                <w:rFonts w:ascii="Arial" w:hAnsi="Arial" w:cs="Arial"/>
                <w:bCs/>
                <w:color w:val="000000"/>
                <w:position w:val="6"/>
                <w:sz w:val="18"/>
                <w:szCs w:val="18"/>
              </w:rPr>
              <w:t>th</w:t>
            </w:r>
            <w:proofErr w:type="spellEnd"/>
          </w:p>
        </w:tc>
        <w:tc>
          <w:tcPr>
            <w:tcW w:w="3018" w:type="pct"/>
            <w:gridSpan w:val="3"/>
          </w:tcPr>
          <w:p w14:paraId="0F22AD39" w14:textId="0E457170" w:rsidR="009F25E7" w:rsidRPr="001B1774" w:rsidRDefault="009F25E7" w:rsidP="004C2E5B">
            <w:pPr>
              <w:spacing w:before="60" w:after="6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color w:val="000000"/>
                <w:sz w:val="18"/>
                <w:szCs w:val="18"/>
              </w:rPr>
              <w:t>0.81</w:t>
            </w:r>
          </w:p>
        </w:tc>
      </w:tr>
      <w:tr w:rsidR="009F25E7" w:rsidRPr="001B1774" w14:paraId="2CB2C2CE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2BC11817" w14:textId="60E81141" w:rsidR="009F25E7" w:rsidRPr="001B1774" w:rsidRDefault="009F25E7" w:rsidP="009F25E7">
            <w:pPr>
              <w:spacing w:before="60" w:after="60"/>
              <w:ind w:left="144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7</w:t>
            </w:r>
            <w:proofErr w:type="spellStart"/>
            <w:r w:rsidRPr="001B1774">
              <w:rPr>
                <w:rFonts w:ascii="Arial" w:hAnsi="Arial" w:cs="Arial"/>
                <w:bCs/>
                <w:color w:val="000000"/>
                <w:position w:val="6"/>
                <w:sz w:val="18"/>
                <w:szCs w:val="18"/>
              </w:rPr>
              <w:t>th</w:t>
            </w:r>
            <w:proofErr w:type="spellEnd"/>
          </w:p>
        </w:tc>
        <w:tc>
          <w:tcPr>
            <w:tcW w:w="3018" w:type="pct"/>
            <w:gridSpan w:val="3"/>
          </w:tcPr>
          <w:p w14:paraId="29C604CC" w14:textId="41EAE233" w:rsidR="009F25E7" w:rsidRPr="001B1774" w:rsidRDefault="009F25E7" w:rsidP="004C2E5B">
            <w:pPr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0.70</w:t>
            </w:r>
          </w:p>
        </w:tc>
      </w:tr>
      <w:tr w:rsidR="009F25E7" w:rsidRPr="001B1774" w14:paraId="69F39A09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02321285" w14:textId="41692C4D" w:rsidR="009F25E7" w:rsidRPr="001B1774" w:rsidRDefault="009F25E7" w:rsidP="009F25E7">
            <w:pPr>
              <w:spacing w:before="60" w:after="60"/>
              <w:ind w:left="144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8</w:t>
            </w:r>
            <w:proofErr w:type="spellStart"/>
            <w:r w:rsidRPr="001B1774">
              <w:rPr>
                <w:rFonts w:ascii="Arial" w:hAnsi="Arial" w:cs="Arial"/>
                <w:bCs/>
                <w:color w:val="000000"/>
                <w:position w:val="6"/>
                <w:sz w:val="18"/>
                <w:szCs w:val="18"/>
              </w:rPr>
              <w:t>th</w:t>
            </w:r>
            <w:proofErr w:type="spellEnd"/>
          </w:p>
        </w:tc>
        <w:tc>
          <w:tcPr>
            <w:tcW w:w="3018" w:type="pct"/>
            <w:gridSpan w:val="3"/>
          </w:tcPr>
          <w:p w14:paraId="55FD1AA2" w14:textId="7AD5686D" w:rsidR="009F25E7" w:rsidRPr="001B1774" w:rsidRDefault="009F25E7" w:rsidP="004C2E5B">
            <w:pPr>
              <w:spacing w:before="60" w:after="6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0.58</w:t>
            </w:r>
          </w:p>
        </w:tc>
      </w:tr>
      <w:tr w:rsidR="009F25E7" w:rsidRPr="001B1774" w14:paraId="3FDEC703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bottom w:val="single" w:sz="4" w:space="0" w:color="auto"/>
            </w:tcBorders>
          </w:tcPr>
          <w:p w14:paraId="22ED81DB" w14:textId="60858CB0" w:rsidR="009F25E7" w:rsidRPr="001B1774" w:rsidRDefault="009F25E7" w:rsidP="009F25E7">
            <w:pPr>
              <w:spacing w:before="60" w:after="60"/>
              <w:ind w:left="144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9</w:t>
            </w:r>
            <w:proofErr w:type="spellStart"/>
            <w:r w:rsidRPr="001B1774">
              <w:rPr>
                <w:rFonts w:ascii="Arial" w:hAnsi="Arial" w:cs="Arial"/>
                <w:bCs/>
                <w:color w:val="000000"/>
                <w:position w:val="6"/>
                <w:sz w:val="18"/>
                <w:szCs w:val="18"/>
              </w:rPr>
              <w:t>th</w:t>
            </w:r>
            <w:proofErr w:type="spellEnd"/>
          </w:p>
        </w:tc>
        <w:tc>
          <w:tcPr>
            <w:tcW w:w="3018" w:type="pct"/>
            <w:gridSpan w:val="3"/>
            <w:tcBorders>
              <w:bottom w:val="single" w:sz="4" w:space="0" w:color="auto"/>
            </w:tcBorders>
          </w:tcPr>
          <w:p w14:paraId="0C9B60D7" w14:textId="7E732A87" w:rsidR="009F25E7" w:rsidRPr="001B1774" w:rsidRDefault="009F25E7" w:rsidP="004C2E5B">
            <w:pPr>
              <w:spacing w:before="60" w:after="6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0.48</w:t>
            </w:r>
          </w:p>
        </w:tc>
      </w:tr>
      <w:tr w:rsidR="009F25E7" w:rsidRPr="001B1774" w14:paraId="2019F786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  <w:tcBorders>
              <w:top w:val="single" w:sz="4" w:space="0" w:color="auto"/>
            </w:tcBorders>
          </w:tcPr>
          <w:p w14:paraId="100AC887" w14:textId="1F399AD6" w:rsidR="009F25E7" w:rsidRPr="001B1774" w:rsidRDefault="009F25E7" w:rsidP="009F25E7">
            <w:pPr>
              <w:spacing w:before="60" w:after="60"/>
              <w:ind w:left="144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366DCC">
              <w:rPr>
                <w:rFonts w:ascii="Arial" w:hAnsi="Arial" w:cs="Arial"/>
                <w:sz w:val="18"/>
                <w:szCs w:val="18"/>
              </w:rPr>
              <w:lastRenderedPageBreak/>
              <w:t>Reverse</w:t>
            </w:r>
          </w:p>
        </w:tc>
        <w:tc>
          <w:tcPr>
            <w:tcW w:w="3018" w:type="pct"/>
            <w:gridSpan w:val="3"/>
            <w:tcBorders>
              <w:top w:val="single" w:sz="4" w:space="0" w:color="auto"/>
            </w:tcBorders>
          </w:tcPr>
          <w:p w14:paraId="08BB9A45" w14:textId="7FF5BE55" w:rsidR="009F25E7" w:rsidRPr="001B1774" w:rsidRDefault="009F25E7" w:rsidP="004C2E5B">
            <w:pPr>
              <w:spacing w:before="60" w:after="6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B1774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3.83</w:t>
            </w:r>
          </w:p>
        </w:tc>
      </w:tr>
      <w:tr w:rsidR="009F25E7" w:rsidRPr="001B1774" w14:paraId="67B2D829" w14:textId="77777777" w:rsidTr="009F25E7">
        <w:trPr>
          <w:gridAfter w:val="1"/>
          <w:wAfter w:w="105" w:type="pct"/>
          <w:cantSplit/>
        </w:trPr>
        <w:tc>
          <w:tcPr>
            <w:tcW w:w="1877" w:type="pct"/>
            <w:gridSpan w:val="2"/>
          </w:tcPr>
          <w:p w14:paraId="299A32D4" w14:textId="531B92C2" w:rsidR="009F25E7" w:rsidRPr="00366DCC" w:rsidRDefault="009F25E7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</w:rPr>
              <w:t>Axle Ratios</w:t>
            </w:r>
          </w:p>
        </w:tc>
        <w:tc>
          <w:tcPr>
            <w:tcW w:w="3018" w:type="pct"/>
            <w:gridSpan w:val="3"/>
            <w:vAlign w:val="center"/>
          </w:tcPr>
          <w:p w14:paraId="63D9EB99" w14:textId="77777777" w:rsidR="009F25E7" w:rsidRPr="001B1774" w:rsidRDefault="009F25E7" w:rsidP="00263E5D">
            <w:pPr>
              <w:spacing w:line="276" w:lineRule="auto"/>
              <w:ind w:right="-288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3.2-liter 4x2 — 3.251</w:t>
            </w:r>
          </w:p>
          <w:p w14:paraId="3A304598" w14:textId="77777777" w:rsidR="009F25E7" w:rsidRPr="001B1774" w:rsidRDefault="009F25E7" w:rsidP="00263E5D">
            <w:pPr>
              <w:pBdr>
                <w:top w:val="single" w:sz="4" w:space="1" w:color="auto"/>
                <w:bottom w:val="single" w:sz="4" w:space="1" w:color="auto"/>
              </w:pBdr>
              <w:spacing w:line="276" w:lineRule="auto"/>
              <w:ind w:right="-288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3.2-liter 4x4 (non-trailer tow) — 3.251</w:t>
            </w:r>
          </w:p>
          <w:p w14:paraId="68EA991B" w14:textId="77777777" w:rsidR="009F25E7" w:rsidRPr="009D4D6F" w:rsidRDefault="009F25E7" w:rsidP="00263E5D">
            <w:pPr>
              <w:pBdr>
                <w:between w:val="single" w:sz="4" w:space="1" w:color="auto"/>
              </w:pBdr>
              <w:tabs>
                <w:tab w:val="right" w:pos="6288"/>
              </w:tabs>
              <w:spacing w:line="276" w:lineRule="auto"/>
              <w:ind w:right="-288"/>
              <w:rPr>
                <w:rFonts w:ascii="Arial" w:hAnsi="Arial" w:cs="Arial"/>
                <w:sz w:val="18"/>
              </w:rPr>
            </w:pPr>
            <w:r w:rsidRPr="009D4D6F">
              <w:rPr>
                <w:rFonts w:ascii="Arial" w:hAnsi="Arial" w:cs="Arial"/>
                <w:sz w:val="18"/>
              </w:rPr>
              <w:t>3.2-liter 4x4 (trailer tow) — 3.517</w:t>
            </w:r>
          </w:p>
          <w:p w14:paraId="0B008631" w14:textId="77777777" w:rsidR="009F25E7" w:rsidRPr="006E44AC" w:rsidRDefault="009F25E7" w:rsidP="00263E5D">
            <w:pPr>
              <w:pBdr>
                <w:between w:val="single" w:sz="4" w:space="1" w:color="auto"/>
              </w:pBdr>
              <w:tabs>
                <w:tab w:val="right" w:pos="6288"/>
              </w:tabs>
              <w:spacing w:line="276" w:lineRule="auto"/>
              <w:ind w:right="-288"/>
              <w:rPr>
                <w:rFonts w:ascii="Arial" w:hAnsi="Arial" w:cs="Arial"/>
                <w:sz w:val="18"/>
                <w:u w:val="single"/>
              </w:rPr>
            </w:pPr>
            <w:r>
              <w:rPr>
                <w:rFonts w:ascii="Arial" w:hAnsi="Arial" w:cs="Arial"/>
                <w:sz w:val="18"/>
              </w:rPr>
              <w:t>3.2 liter 4x4 Active Drive II and</w:t>
            </w:r>
            <w:r w:rsidRPr="0053642E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3642E">
              <w:rPr>
                <w:rFonts w:ascii="Arial" w:hAnsi="Arial" w:cs="Arial"/>
                <w:sz w:val="18"/>
              </w:rPr>
              <w:t>Trailhawk</w:t>
            </w:r>
            <w:proofErr w:type="spellEnd"/>
            <w:r w:rsidRPr="0053642E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—</w:t>
            </w:r>
            <w:r w:rsidRPr="0053642E">
              <w:rPr>
                <w:rFonts w:ascii="Arial" w:hAnsi="Arial" w:cs="Arial"/>
                <w:sz w:val="18"/>
              </w:rPr>
              <w:t xml:space="preserve"> 3.517</w:t>
            </w:r>
          </w:p>
          <w:p w14:paraId="2E28B010" w14:textId="77777777" w:rsidR="009F25E7" w:rsidRPr="001B1774" w:rsidRDefault="009F25E7" w:rsidP="00263E5D">
            <w:pPr>
              <w:pBdr>
                <w:top w:val="single" w:sz="4" w:space="1" w:color="auto"/>
                <w:bottom w:val="single" w:sz="4" w:space="1" w:color="auto"/>
              </w:pBdr>
              <w:spacing w:line="276" w:lineRule="auto"/>
              <w:ind w:right="-288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2.4-liter 4x2 — 3.734</w:t>
            </w:r>
          </w:p>
          <w:p w14:paraId="69F71A5F" w14:textId="77777777" w:rsidR="009F25E7" w:rsidRPr="001B1774" w:rsidRDefault="009F25E7" w:rsidP="00263E5D">
            <w:pPr>
              <w:pBdr>
                <w:bottom w:val="single" w:sz="4" w:space="1" w:color="auto"/>
              </w:pBdr>
              <w:spacing w:line="276" w:lineRule="auto"/>
              <w:ind w:right="-288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2.4-liter 4x4 (non-</w:t>
            </w:r>
            <w:proofErr w:type="spellStart"/>
            <w:r w:rsidRPr="001B1774">
              <w:rPr>
                <w:rFonts w:ascii="Arial" w:hAnsi="Arial" w:cs="Arial"/>
                <w:sz w:val="18"/>
              </w:rPr>
              <w:t>Trailhawk</w:t>
            </w:r>
            <w:proofErr w:type="spellEnd"/>
            <w:r w:rsidRPr="001B1774">
              <w:rPr>
                <w:rFonts w:ascii="Arial" w:hAnsi="Arial" w:cs="Arial"/>
                <w:sz w:val="18"/>
              </w:rPr>
              <w:t>) — 3.734</w:t>
            </w:r>
          </w:p>
          <w:p w14:paraId="1B9CC15D" w14:textId="47BB9011" w:rsidR="009F25E7" w:rsidRPr="001B1774" w:rsidRDefault="009F25E7" w:rsidP="004C2E5B">
            <w:pPr>
              <w:spacing w:before="60" w:after="6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2.0-liter Turbo</w:t>
            </w:r>
            <w:r w:rsidRPr="0062606B">
              <w:rPr>
                <w:rFonts w:ascii="Arial" w:hAnsi="Arial" w:cs="Arial"/>
                <w:sz w:val="18"/>
                <w:szCs w:val="18"/>
              </w:rPr>
              <w:t xml:space="preserve"> — </w:t>
            </w:r>
            <w:r>
              <w:rPr>
                <w:rFonts w:ascii="Arial" w:hAnsi="Arial" w:cs="Arial"/>
                <w:sz w:val="18"/>
              </w:rPr>
              <w:t xml:space="preserve"> 3.734</w:t>
            </w:r>
          </w:p>
        </w:tc>
      </w:tr>
      <w:tr w:rsidR="00B058EC" w:rsidRPr="001B1774" w14:paraId="4B9DEE25" w14:textId="77777777" w:rsidTr="009F25E7">
        <w:trPr>
          <w:gridAfter w:val="2"/>
          <w:wAfter w:w="112" w:type="pct"/>
          <w:cantSplit/>
          <w:trHeight w:val="422"/>
        </w:trPr>
        <w:tc>
          <w:tcPr>
            <w:tcW w:w="4888" w:type="pct"/>
            <w:gridSpan w:val="4"/>
            <w:tcBorders>
              <w:top w:val="single" w:sz="4" w:space="0" w:color="auto"/>
              <w:bottom w:val="nil"/>
            </w:tcBorders>
            <w:vAlign w:val="bottom"/>
          </w:tcPr>
          <w:p w14:paraId="0E8CD397" w14:textId="77777777" w:rsidR="00B058EC" w:rsidRPr="001B1774" w:rsidRDefault="00B058EC" w:rsidP="009F25E7">
            <w:pPr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B058EC" w:rsidRPr="001B1774" w14:paraId="346ED6DB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nil"/>
            </w:tcBorders>
            <w:vAlign w:val="bottom"/>
          </w:tcPr>
          <w:p w14:paraId="04C5D451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1B1774">
              <w:rPr>
                <w:rFonts w:ascii="Arial" w:hAnsi="Arial" w:cs="Arial"/>
                <w:b/>
                <w:bCs/>
                <w:sz w:val="18"/>
                <w:szCs w:val="18"/>
              </w:rPr>
              <w:t>4X4 SYSTEMS: JEEP ACTIVE DRIVE I, JEEP ACTIVE DRIVE II, JEEP ACTIVE DRIVE LOCK</w:t>
            </w:r>
          </w:p>
        </w:tc>
      </w:tr>
      <w:tr w:rsidR="00B058EC" w:rsidRPr="001B1774" w14:paraId="05A80F2B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1B35689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Availability </w:t>
            </w:r>
          </w:p>
        </w:tc>
        <w:tc>
          <w:tcPr>
            <w:tcW w:w="3008" w:type="pct"/>
            <w:tcBorders>
              <w:bottom w:val="single" w:sz="6" w:space="0" w:color="auto"/>
            </w:tcBorders>
          </w:tcPr>
          <w:p w14:paraId="6AF9A12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Jeep Active Drive I </w:t>
            </w:r>
            <w:proofErr w:type="gramStart"/>
            <w:r w:rsidRPr="001B1774">
              <w:rPr>
                <w:rFonts w:ascii="Arial" w:hAnsi="Arial" w:cs="Arial"/>
                <w:sz w:val="18"/>
                <w:szCs w:val="18"/>
              </w:rPr>
              <w:t>is</w:t>
            </w:r>
            <w:proofErr w:type="gramEnd"/>
            <w:r w:rsidRPr="001B1774">
              <w:rPr>
                <w:rFonts w:ascii="Arial" w:hAnsi="Arial" w:cs="Arial"/>
                <w:sz w:val="18"/>
                <w:szCs w:val="18"/>
              </w:rPr>
              <w:t xml:space="preserve"> optional on </w:t>
            </w:r>
            <w:r>
              <w:rPr>
                <w:rFonts w:ascii="Arial" w:hAnsi="Arial" w:cs="Arial"/>
                <w:sz w:val="18"/>
                <w:szCs w:val="18"/>
              </w:rPr>
              <w:t>Latitude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Latitude Plus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and Limited models. Jeep Active Drive II is optional on </w:t>
            </w:r>
            <w:r>
              <w:rPr>
                <w:rFonts w:ascii="Arial" w:hAnsi="Arial" w:cs="Arial"/>
                <w:sz w:val="18"/>
                <w:szCs w:val="18"/>
              </w:rPr>
              <w:t>Latitude Plus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and Limited. Jeep Active Drive Lock is standard on </w:t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Trailhawk</w:t>
            </w:r>
            <w:proofErr w:type="spellEnd"/>
          </w:p>
        </w:tc>
      </w:tr>
      <w:tr w:rsidR="00B058EC" w:rsidRPr="001B1774" w14:paraId="6D706D3A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1B5A888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Type</w:t>
            </w:r>
          </w:p>
        </w:tc>
        <w:tc>
          <w:tcPr>
            <w:tcW w:w="3008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A37E450" w14:textId="77777777" w:rsidR="004E10FD" w:rsidRDefault="00B058EC" w:rsidP="004E10FD">
            <w:pPr>
              <w:pBdr>
                <w:between w:val="single" w:sz="4" w:space="1" w:color="auto"/>
              </w:pBd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Fully disconnecting 4x2 mode with automatic 4x4 engagement</w:t>
            </w:r>
          </w:p>
          <w:p w14:paraId="7B0411E1" w14:textId="0D3E9C38" w:rsidR="007175E0" w:rsidRDefault="00B058EC" w:rsidP="004E10FD">
            <w:pPr>
              <w:pBdr>
                <w:between w:val="single" w:sz="4" w:space="1" w:color="auto"/>
              </w:pBd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Electronic 4x4 Low and Neutral range shifting for Active Drive II </w:t>
            </w:r>
            <w:r w:rsidR="00746FC4">
              <w:rPr>
                <w:rFonts w:ascii="Arial" w:hAnsi="Arial" w:cs="Arial"/>
                <w:sz w:val="18"/>
                <w:szCs w:val="18"/>
              </w:rPr>
              <w:br/>
            </w:r>
            <w:r w:rsidRPr="001B1774">
              <w:rPr>
                <w:rFonts w:ascii="Arial" w:hAnsi="Arial" w:cs="Arial"/>
                <w:sz w:val="18"/>
                <w:szCs w:val="18"/>
              </w:rPr>
              <w:t>and Lock</w:t>
            </w:r>
          </w:p>
          <w:p w14:paraId="005F91FE" w14:textId="662EE277" w:rsidR="00B058EC" w:rsidRPr="001B1774" w:rsidRDefault="00B058EC" w:rsidP="00613593">
            <w:pPr>
              <w:pBdr>
                <w:between w:val="single" w:sz="4" w:space="1" w:color="auto"/>
              </w:pBd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Full-time 4x4 mode with active on demand clutch on all 4x4 systems</w:t>
            </w:r>
          </w:p>
        </w:tc>
      </w:tr>
      <w:tr w:rsidR="00B058EC" w:rsidRPr="001B1774" w14:paraId="1A0BE60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0D1B2D81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Operating Modes</w:t>
            </w:r>
          </w:p>
        </w:tc>
        <w:tc>
          <w:tcPr>
            <w:tcW w:w="3008" w:type="pct"/>
            <w:tcBorders>
              <w:top w:val="single" w:sz="4" w:space="0" w:color="auto"/>
            </w:tcBorders>
          </w:tcPr>
          <w:p w14:paraId="66AD7139" w14:textId="77777777" w:rsidR="00B058EC" w:rsidRPr="001B1774" w:rsidRDefault="00B058EC" w:rsidP="004C2E5B">
            <w:pPr>
              <w:pBdr>
                <w:bottom w:val="single" w:sz="4" w:space="1" w:color="auto"/>
              </w:pBdr>
              <w:spacing w:before="60" w:after="60"/>
              <w:ind w:right="-10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Auto 4x2/4x4</w:t>
            </w:r>
          </w:p>
          <w:p w14:paraId="26DD7CDD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4x4 Low, Neutral for Active Drive II and Lock</w:t>
            </w:r>
          </w:p>
        </w:tc>
      </w:tr>
      <w:tr w:rsidR="00B058EC" w:rsidRPr="001B1774" w14:paraId="742C5EB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55838549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Center Differential Type</w:t>
            </w:r>
          </w:p>
        </w:tc>
        <w:tc>
          <w:tcPr>
            <w:tcW w:w="3008" w:type="pct"/>
          </w:tcPr>
          <w:p w14:paraId="319D21F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None</w:t>
            </w:r>
          </w:p>
        </w:tc>
      </w:tr>
      <w:tr w:rsidR="00B058EC" w:rsidRPr="001B1774" w14:paraId="5866912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653A5A7C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Terrain Response</w:t>
            </w:r>
          </w:p>
        </w:tc>
        <w:tc>
          <w:tcPr>
            <w:tcW w:w="3008" w:type="pct"/>
          </w:tcPr>
          <w:p w14:paraId="0AAE365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Unique tuning in all terrain modes</w:t>
            </w:r>
          </w:p>
        </w:tc>
      </w:tr>
      <w:tr w:rsidR="00B058EC" w:rsidRPr="001B1774" w14:paraId="254918B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71DB42D5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Low-range Ratio</w:t>
            </w:r>
          </w:p>
        </w:tc>
        <w:tc>
          <w:tcPr>
            <w:tcW w:w="3008" w:type="pct"/>
          </w:tcPr>
          <w:p w14:paraId="039FD207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2.92:1</w:t>
            </w:r>
          </w:p>
        </w:tc>
      </w:tr>
      <w:tr w:rsidR="00B058EC" w:rsidRPr="001B1774" w14:paraId="24FABD72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00459A25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Locking Rear Differential</w:t>
            </w:r>
          </w:p>
        </w:tc>
        <w:tc>
          <w:tcPr>
            <w:tcW w:w="3008" w:type="pct"/>
          </w:tcPr>
          <w:p w14:paraId="09372E60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Mechanical locking differential on Active Drive Lock: Standard on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Trailhawk</w:t>
            </w:r>
            <w:proofErr w:type="spellEnd"/>
          </w:p>
        </w:tc>
      </w:tr>
      <w:tr w:rsidR="00B058EC" w:rsidRPr="001B1774" w14:paraId="3B9C2ACD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4242727B" w14:textId="77777777" w:rsidR="00B058EC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Hill Descent Control (HDC)</w:t>
            </w:r>
          </w:p>
        </w:tc>
        <w:tc>
          <w:tcPr>
            <w:tcW w:w="3008" w:type="pct"/>
          </w:tcPr>
          <w:p w14:paraId="0A2EAC7F" w14:textId="77777777" w:rsidR="00B058EC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Electronic Hill-descent Control on Active Drive II and Lock</w:t>
            </w:r>
          </w:p>
        </w:tc>
      </w:tr>
      <w:tr w:rsidR="00B058EC" w:rsidRPr="001B1774" w14:paraId="0A1A672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7122C9D2" w14:textId="77777777" w:rsidR="00B058EC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Selec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-Speed Control</w:t>
            </w:r>
          </w:p>
        </w:tc>
        <w:tc>
          <w:tcPr>
            <w:tcW w:w="3008" w:type="pct"/>
          </w:tcPr>
          <w:p w14:paraId="5EA564D7" w14:textId="4DAAB226" w:rsidR="00B058EC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Selec</w:t>
            </w:r>
            <w:proofErr w:type="spellEnd"/>
            <w:r w:rsidR="00C26761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Speed Control on Active Drive Lock</w:t>
            </w:r>
          </w:p>
        </w:tc>
      </w:tr>
      <w:tr w:rsidR="00B058EC" w:rsidRPr="001B1774" w14:paraId="6FC6E021" w14:textId="77777777" w:rsidTr="009F25E7">
        <w:trPr>
          <w:gridAfter w:val="2"/>
          <w:wAfter w:w="112" w:type="pct"/>
          <w:cantSplit/>
          <w:trHeight w:val="417"/>
        </w:trPr>
        <w:tc>
          <w:tcPr>
            <w:tcW w:w="4888" w:type="pct"/>
            <w:gridSpan w:val="4"/>
            <w:tcBorders>
              <w:bottom w:val="nil"/>
            </w:tcBorders>
            <w:vAlign w:val="bottom"/>
          </w:tcPr>
          <w:p w14:paraId="31F3C485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058EC" w:rsidRPr="001B1774" w14:paraId="50335D2C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nil"/>
            </w:tcBorders>
            <w:vAlign w:val="bottom"/>
          </w:tcPr>
          <w:p w14:paraId="3B914C9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b/>
                <w:bCs/>
                <w:sz w:val="18"/>
                <w:szCs w:val="18"/>
              </w:rPr>
              <w:t>ELECTRICAL SYSTEM</w:t>
            </w:r>
          </w:p>
        </w:tc>
      </w:tr>
      <w:tr w:rsidR="00B058EC" w:rsidRPr="001B1774" w14:paraId="3F8B0707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5D8A3C8C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Alternator </w:t>
            </w:r>
          </w:p>
        </w:tc>
        <w:tc>
          <w:tcPr>
            <w:tcW w:w="3008" w:type="pct"/>
          </w:tcPr>
          <w:p w14:paraId="1B419F5A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160-amp, 180-amp optional</w:t>
            </w:r>
          </w:p>
        </w:tc>
      </w:tr>
      <w:tr w:rsidR="00B058EC" w:rsidRPr="001B1774" w14:paraId="09216132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53996E6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Battery</w:t>
            </w:r>
          </w:p>
        </w:tc>
        <w:tc>
          <w:tcPr>
            <w:tcW w:w="3008" w:type="pct"/>
            <w:tcBorders>
              <w:bottom w:val="single" w:sz="4" w:space="0" w:color="auto"/>
            </w:tcBorders>
          </w:tcPr>
          <w:p w14:paraId="402C937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700-amp AGM: H7</w:t>
            </w:r>
          </w:p>
        </w:tc>
      </w:tr>
      <w:tr w:rsidR="00746FC4" w:rsidRPr="001B1774" w14:paraId="6FAA9BE3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single" w:sz="4" w:space="0" w:color="auto"/>
              <w:bottom w:val="nil"/>
            </w:tcBorders>
            <w:vAlign w:val="bottom"/>
          </w:tcPr>
          <w:p w14:paraId="215FB4DF" w14:textId="77777777" w:rsidR="00746FC4" w:rsidRPr="001B1774" w:rsidRDefault="00746FC4" w:rsidP="004C2E5B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058EC" w:rsidRPr="001B1774" w14:paraId="2156A6F3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nil"/>
            </w:tcBorders>
            <w:vAlign w:val="bottom"/>
          </w:tcPr>
          <w:p w14:paraId="609A7A67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b/>
                <w:bCs/>
                <w:sz w:val="18"/>
                <w:szCs w:val="18"/>
              </w:rPr>
              <w:t>SUSPENSION</w:t>
            </w:r>
          </w:p>
        </w:tc>
      </w:tr>
      <w:tr w:rsidR="00B058EC" w:rsidRPr="001B1774" w14:paraId="3810B38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144F707A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Front </w:t>
            </w:r>
          </w:p>
        </w:tc>
        <w:tc>
          <w:tcPr>
            <w:tcW w:w="3008" w:type="pct"/>
          </w:tcPr>
          <w:p w14:paraId="469AB4A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McPherson strut, long travel coil springs, one-piece </w:t>
            </w:r>
            <w:r>
              <w:rPr>
                <w:rFonts w:ascii="Arial" w:hAnsi="Arial" w:cs="Arial"/>
                <w:sz w:val="18"/>
                <w:szCs w:val="18"/>
              </w:rPr>
              <w:t>steel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1774">
              <w:rPr>
                <w:rFonts w:ascii="Arial" w:hAnsi="Arial" w:cs="Arial"/>
                <w:sz w:val="18"/>
                <w:szCs w:val="18"/>
              </w:rPr>
              <w:br/>
              <w:t>sub-frame, aluminum lower control arms, stabilizer bar</w:t>
            </w:r>
          </w:p>
        </w:tc>
      </w:tr>
      <w:tr w:rsidR="00B058EC" w:rsidRPr="001B1774" w14:paraId="0D5CE9F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73C3DB2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Rear</w:t>
            </w:r>
          </w:p>
        </w:tc>
        <w:tc>
          <w:tcPr>
            <w:tcW w:w="3008" w:type="pct"/>
            <w:tcBorders>
              <w:bottom w:val="single" w:sz="4" w:space="0" w:color="auto"/>
            </w:tcBorders>
          </w:tcPr>
          <w:p w14:paraId="3BBAEE8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Four link rear suspension with trailing arm, aluminum lateral links, isolated high-strength steel rear cradle, coil springs, stabilizer bar</w:t>
            </w:r>
          </w:p>
        </w:tc>
      </w:tr>
      <w:tr w:rsidR="00B058EC" w:rsidRPr="001B1774" w14:paraId="259CF52D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single" w:sz="4" w:space="0" w:color="auto"/>
              <w:bottom w:val="nil"/>
            </w:tcBorders>
            <w:vAlign w:val="bottom"/>
          </w:tcPr>
          <w:p w14:paraId="40876791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25E7" w:rsidRPr="001B1774" w14:paraId="2D3F7A3F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nil"/>
              <w:bottom w:val="nil"/>
            </w:tcBorders>
            <w:vAlign w:val="bottom"/>
          </w:tcPr>
          <w:p w14:paraId="7737A846" w14:textId="77777777" w:rsidR="009F25E7" w:rsidRPr="001B1774" w:rsidRDefault="009F25E7" w:rsidP="004C2E5B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058EC" w:rsidRPr="001B1774" w14:paraId="0C448A9B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nil"/>
            </w:tcBorders>
            <w:vAlign w:val="bottom"/>
          </w:tcPr>
          <w:p w14:paraId="11768E7A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STEERING</w:t>
            </w:r>
          </w:p>
        </w:tc>
      </w:tr>
      <w:tr w:rsidR="00B058EC" w:rsidRPr="001B1774" w14:paraId="23F1611F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3C861D3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Type </w:t>
            </w:r>
          </w:p>
        </w:tc>
        <w:tc>
          <w:tcPr>
            <w:tcW w:w="3008" w:type="pct"/>
          </w:tcPr>
          <w:p w14:paraId="001AEC8C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Electric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1B1774">
              <w:rPr>
                <w:rFonts w:ascii="Arial" w:hAnsi="Arial" w:cs="Arial"/>
                <w:sz w:val="18"/>
                <w:szCs w:val="18"/>
              </w:rPr>
              <w:t>ower rack and pinion</w:t>
            </w:r>
          </w:p>
        </w:tc>
      </w:tr>
      <w:tr w:rsidR="00B058EC" w:rsidRPr="001B1774" w14:paraId="3E56DDA9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7E27A6D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Overall Ratio </w:t>
            </w:r>
          </w:p>
        </w:tc>
        <w:tc>
          <w:tcPr>
            <w:tcW w:w="3008" w:type="pct"/>
          </w:tcPr>
          <w:p w14:paraId="5237B63B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15.15 4x2 and 4x4, 15.36 4x4 Lock</w:t>
            </w:r>
          </w:p>
        </w:tc>
      </w:tr>
      <w:tr w:rsidR="00B058EC" w:rsidRPr="001B1774" w14:paraId="11A7239C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2582694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Turning Diameter (curb-to-curb) </w:t>
            </w:r>
          </w:p>
        </w:tc>
        <w:tc>
          <w:tcPr>
            <w:tcW w:w="3008" w:type="pct"/>
          </w:tcPr>
          <w:p w14:paraId="170D63D8" w14:textId="77777777" w:rsidR="00B058EC" w:rsidRPr="001B1774" w:rsidRDefault="00B058EC" w:rsidP="004C2E5B">
            <w:pPr>
              <w:spacing w:before="60" w:after="60"/>
              <w:ind w:right="-10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4x2: 37.6 (11.5)</w:t>
            </w:r>
          </w:p>
          <w:p w14:paraId="77BC1EE5" w14:textId="77777777" w:rsidR="00B058EC" w:rsidRPr="001B1774" w:rsidRDefault="00B058EC" w:rsidP="004C2E5B">
            <w:pPr>
              <w:pBdr>
                <w:top w:val="single" w:sz="4" w:space="1" w:color="auto"/>
                <w:bottom w:val="single" w:sz="4" w:space="1" w:color="auto"/>
              </w:pBdr>
              <w:spacing w:before="60" w:after="60"/>
              <w:ind w:right="-10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4x4 I: 37.7 (11.5)</w:t>
            </w:r>
          </w:p>
          <w:p w14:paraId="06FA37B2" w14:textId="77777777" w:rsidR="00B058EC" w:rsidRPr="001B1774" w:rsidRDefault="00B058EC" w:rsidP="004C2E5B">
            <w:pPr>
              <w:pBdr>
                <w:bottom w:val="single" w:sz="4" w:space="1" w:color="auto"/>
              </w:pBdr>
              <w:spacing w:before="60" w:after="60"/>
              <w:ind w:right="-10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4x4 II: 38.0 (11.6)</w:t>
            </w:r>
          </w:p>
          <w:p w14:paraId="48376EEC" w14:textId="77777777" w:rsidR="00B058EC" w:rsidRPr="001B1774" w:rsidRDefault="00B058EC" w:rsidP="004C2E5B">
            <w:pPr>
              <w:tabs>
                <w:tab w:val="right" w:pos="6000"/>
              </w:tabs>
              <w:spacing w:before="60" w:after="60"/>
              <w:ind w:right="-10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4x4 Jeep Active Drive Lock: 38.1 (11.6)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 w:rsidR="00B058EC" w:rsidRPr="001B1774" w14:paraId="078F4C82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540DE34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Steering Turns (lock-to-lock)</w:t>
            </w:r>
          </w:p>
        </w:tc>
        <w:tc>
          <w:tcPr>
            <w:tcW w:w="3008" w:type="pct"/>
          </w:tcPr>
          <w:p w14:paraId="33D4D8D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2.56 4x2 and 4x4, 2.67 4x4 Lock</w:t>
            </w:r>
          </w:p>
        </w:tc>
      </w:tr>
      <w:tr w:rsidR="00B058EC" w:rsidRPr="001B1774" w14:paraId="2A62578A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bottom w:val="nil"/>
            </w:tcBorders>
            <w:vAlign w:val="bottom"/>
          </w:tcPr>
          <w:p w14:paraId="1F76C4A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058EC" w:rsidRPr="001B1774" w14:paraId="391270B1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nil"/>
            </w:tcBorders>
            <w:vAlign w:val="bottom"/>
          </w:tcPr>
          <w:p w14:paraId="19C51710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b/>
                <w:bCs/>
                <w:sz w:val="18"/>
                <w:szCs w:val="18"/>
              </w:rPr>
              <w:t>BRAKES</w:t>
            </w:r>
          </w:p>
        </w:tc>
      </w:tr>
      <w:tr w:rsidR="00B058EC" w:rsidRPr="001B1774" w14:paraId="1112475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137A12C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Front</w:t>
            </w:r>
          </w:p>
        </w:tc>
        <w:tc>
          <w:tcPr>
            <w:tcW w:w="3008" w:type="pct"/>
          </w:tcPr>
          <w:p w14:paraId="4D2EA239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58EC" w:rsidRPr="001B1774" w14:paraId="0BAA7C10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nil"/>
            </w:tcBorders>
          </w:tcPr>
          <w:p w14:paraId="0546A367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Size and Type</w:t>
            </w:r>
          </w:p>
        </w:tc>
        <w:tc>
          <w:tcPr>
            <w:tcW w:w="3008" w:type="pct"/>
          </w:tcPr>
          <w:p w14:paraId="01F76A02" w14:textId="5EC58E8C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13 x 1.</w:t>
            </w:r>
            <w:r w:rsidR="00980A86">
              <w:rPr>
                <w:rFonts w:ascii="Arial" w:hAnsi="Arial" w:cs="Arial"/>
                <w:sz w:val="18"/>
                <w:szCs w:val="18"/>
              </w:rPr>
              <w:t xml:space="preserve">1 (330 x 28) vented rotor with 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2.36 (60) single-piston </w:t>
            </w:r>
            <w:r w:rsidR="00980A86">
              <w:rPr>
                <w:rFonts w:ascii="Arial" w:hAnsi="Arial" w:cs="Arial"/>
                <w:sz w:val="18"/>
                <w:szCs w:val="18"/>
              </w:rPr>
              <w:br/>
            </w:r>
            <w:r w:rsidRPr="001B1774">
              <w:rPr>
                <w:rFonts w:ascii="Arial" w:hAnsi="Arial" w:cs="Arial"/>
                <w:sz w:val="18"/>
                <w:szCs w:val="18"/>
              </w:rPr>
              <w:t>floating caliper</w:t>
            </w:r>
          </w:p>
        </w:tc>
      </w:tr>
      <w:tr w:rsidR="00B058EC" w:rsidRPr="001B1774" w14:paraId="128F160A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nil"/>
            </w:tcBorders>
          </w:tcPr>
          <w:p w14:paraId="2666212C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pct"/>
          </w:tcPr>
          <w:p w14:paraId="7C16D24F" w14:textId="7C72E4EF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13 x 1.1 (330 x 28) vented rotor with</w:t>
            </w:r>
            <w:r w:rsidR="00980A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1.89 (48) twin piston </w:t>
            </w:r>
            <w:r w:rsidR="00980A86">
              <w:rPr>
                <w:rFonts w:ascii="Arial" w:hAnsi="Arial" w:cs="Arial"/>
                <w:sz w:val="18"/>
                <w:szCs w:val="18"/>
              </w:rPr>
              <w:br/>
            </w:r>
            <w:r w:rsidRPr="001B1774">
              <w:rPr>
                <w:rFonts w:ascii="Arial" w:hAnsi="Arial" w:cs="Arial"/>
                <w:sz w:val="18"/>
                <w:szCs w:val="18"/>
              </w:rPr>
              <w:t>floating caliper (available)</w:t>
            </w:r>
          </w:p>
        </w:tc>
      </w:tr>
      <w:tr w:rsidR="00B058EC" w:rsidRPr="001B1774" w14:paraId="5B49C030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164D427F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Swept Area (per caliper)</w:t>
            </w:r>
          </w:p>
        </w:tc>
        <w:tc>
          <w:tcPr>
            <w:tcW w:w="3008" w:type="pct"/>
            <w:tcBorders>
              <w:bottom w:val="single" w:sz="4" w:space="0" w:color="auto"/>
            </w:tcBorders>
          </w:tcPr>
          <w:p w14:paraId="7565BE7D" w14:textId="347BF9C1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100.9 sq. in. (651.1 sq. cm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), 1 x </w:t>
            </w:r>
            <w:r>
              <w:rPr>
                <w:rFonts w:ascii="Arial" w:hAnsi="Arial" w:cs="Arial"/>
                <w:sz w:val="18"/>
                <w:szCs w:val="18"/>
              </w:rPr>
              <w:t xml:space="preserve">60; 130.1 sq. in. (839.4 sq. cm), </w:t>
            </w:r>
            <w:r w:rsidR="009F25E7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x 48 </w:t>
            </w:r>
          </w:p>
        </w:tc>
      </w:tr>
      <w:tr w:rsidR="00B058EC" w:rsidRPr="001B1774" w14:paraId="6F9DB7D0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4" w:space="0" w:color="auto"/>
            </w:tcBorders>
          </w:tcPr>
          <w:p w14:paraId="375ED82A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Rear</w:t>
            </w:r>
          </w:p>
        </w:tc>
        <w:tc>
          <w:tcPr>
            <w:tcW w:w="3008" w:type="pct"/>
            <w:tcBorders>
              <w:top w:val="single" w:sz="4" w:space="0" w:color="auto"/>
            </w:tcBorders>
          </w:tcPr>
          <w:p w14:paraId="4C979E38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58EC" w:rsidRPr="001B1774" w14:paraId="135D3DA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nil"/>
            </w:tcBorders>
          </w:tcPr>
          <w:p w14:paraId="10A18EDE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Size and Type </w:t>
            </w:r>
          </w:p>
        </w:tc>
        <w:tc>
          <w:tcPr>
            <w:tcW w:w="3008" w:type="pct"/>
          </w:tcPr>
          <w:p w14:paraId="20F28822" w14:textId="6DEB719F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10.95 x 0.</w:t>
            </w:r>
            <w:r w:rsidR="00980A86">
              <w:rPr>
                <w:rFonts w:ascii="Arial" w:hAnsi="Arial" w:cs="Arial"/>
                <w:sz w:val="18"/>
                <w:szCs w:val="18"/>
              </w:rPr>
              <w:t xml:space="preserve">47 (278 x 12) solid rotor with 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1.5 (38) single-piston </w:t>
            </w:r>
            <w:r w:rsidR="00980A86">
              <w:rPr>
                <w:rFonts w:ascii="Arial" w:hAnsi="Arial" w:cs="Arial"/>
                <w:sz w:val="18"/>
                <w:szCs w:val="18"/>
              </w:rPr>
              <w:br/>
            </w:r>
            <w:r w:rsidRPr="001B1774">
              <w:rPr>
                <w:rFonts w:ascii="Arial" w:hAnsi="Arial" w:cs="Arial"/>
                <w:sz w:val="18"/>
                <w:szCs w:val="18"/>
              </w:rPr>
              <w:t>floating caliper</w:t>
            </w:r>
          </w:p>
        </w:tc>
      </w:tr>
      <w:tr w:rsidR="00B058EC" w:rsidRPr="001B1774" w14:paraId="1814201E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nil"/>
            </w:tcBorders>
          </w:tcPr>
          <w:p w14:paraId="7B12ACBE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8" w:type="pct"/>
          </w:tcPr>
          <w:p w14:paraId="5F45E94D" w14:textId="2813957E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12.6 x 0.47 (320 x 12) solid rotor with</w:t>
            </w:r>
            <w:r w:rsidR="00980A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1.69 (43) single piston </w:t>
            </w:r>
            <w:r w:rsidR="00421FF9">
              <w:rPr>
                <w:rFonts w:ascii="Arial" w:hAnsi="Arial" w:cs="Arial"/>
                <w:sz w:val="18"/>
                <w:szCs w:val="18"/>
              </w:rPr>
              <w:br/>
            </w:r>
            <w:r w:rsidRPr="001B1774">
              <w:rPr>
                <w:rFonts w:ascii="Arial" w:hAnsi="Arial" w:cs="Arial"/>
                <w:sz w:val="18"/>
                <w:szCs w:val="18"/>
              </w:rPr>
              <w:t>floating caliper (available)</w:t>
            </w:r>
          </w:p>
        </w:tc>
      </w:tr>
      <w:tr w:rsidR="00B058EC" w:rsidRPr="001B1774" w14:paraId="7A9956B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5720DD03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Swept Area (per caliper)</w:t>
            </w:r>
          </w:p>
        </w:tc>
        <w:tc>
          <w:tcPr>
            <w:tcW w:w="3008" w:type="pct"/>
          </w:tcPr>
          <w:p w14:paraId="22CBAC2F" w14:textId="68AD0E98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99.0 sq. in. (638.6 sq. cm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) 1 x </w:t>
            </w:r>
            <w:r>
              <w:rPr>
                <w:rFonts w:ascii="Arial" w:hAnsi="Arial" w:cs="Arial"/>
                <w:sz w:val="18"/>
                <w:szCs w:val="18"/>
              </w:rPr>
              <w:t xml:space="preserve">38; 117.0 sq. in. </w:t>
            </w:r>
            <w:r w:rsidR="00421FF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(754.8 sq. cm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) 1 x 43 </w:t>
            </w:r>
          </w:p>
        </w:tc>
      </w:tr>
      <w:tr w:rsidR="00B058EC" w:rsidRPr="001B1774" w14:paraId="273C145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67A0D44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Power-assist Type </w:t>
            </w:r>
          </w:p>
        </w:tc>
        <w:tc>
          <w:tcPr>
            <w:tcW w:w="3008" w:type="pct"/>
            <w:tcBorders>
              <w:bottom w:val="single" w:sz="4" w:space="0" w:color="auto"/>
            </w:tcBorders>
          </w:tcPr>
          <w:p w14:paraId="1FFC259F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9 + 9 (230 + 230) tandem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diaphragm, vacuum assist</w:t>
            </w:r>
            <w:r w:rsidRPr="001B1774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</w:p>
        </w:tc>
      </w:tr>
      <w:tr w:rsidR="00B058EC" w:rsidRPr="001B1774" w14:paraId="3F5938D4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4" w:space="0" w:color="auto"/>
            </w:tcBorders>
          </w:tcPr>
          <w:p w14:paraId="46E4FD5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Four-wheel anti-lock brake system (ABS)</w:t>
            </w:r>
          </w:p>
        </w:tc>
        <w:tc>
          <w:tcPr>
            <w:tcW w:w="3008" w:type="pct"/>
            <w:tcBorders>
              <w:top w:val="single" w:sz="4" w:space="0" w:color="auto"/>
            </w:tcBorders>
          </w:tcPr>
          <w:p w14:paraId="59D79AC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Standard</w:t>
            </w:r>
          </w:p>
        </w:tc>
      </w:tr>
      <w:tr w:rsidR="00B058EC" w:rsidRPr="001B1774" w14:paraId="19765020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5CE5FEDF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Electronic stability control (ESC)</w:t>
            </w:r>
          </w:p>
        </w:tc>
        <w:tc>
          <w:tcPr>
            <w:tcW w:w="3008" w:type="pct"/>
          </w:tcPr>
          <w:p w14:paraId="7E6F9364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Standard</w:t>
            </w:r>
          </w:p>
        </w:tc>
      </w:tr>
      <w:tr w:rsidR="00B058EC" w:rsidRPr="001B1774" w14:paraId="662248E3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6AECAB9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Parking Brake Type</w:t>
            </w:r>
          </w:p>
        </w:tc>
        <w:tc>
          <w:tcPr>
            <w:tcW w:w="3008" w:type="pct"/>
            <w:tcBorders>
              <w:bottom w:val="single" w:sz="4" w:space="0" w:color="auto"/>
            </w:tcBorders>
          </w:tcPr>
          <w:p w14:paraId="147EF8FA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Electric motor on caliper</w:t>
            </w:r>
          </w:p>
        </w:tc>
      </w:tr>
      <w:tr w:rsidR="00B058EC" w:rsidRPr="001B1774" w14:paraId="6F8378ED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4C5323E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 xml:space="preserve">All-speed </w:t>
            </w:r>
            <w:r>
              <w:rPr>
                <w:rFonts w:ascii="Arial" w:hAnsi="Arial" w:cs="Arial"/>
                <w:sz w:val="18"/>
              </w:rPr>
              <w:t>T</w:t>
            </w:r>
            <w:r w:rsidRPr="001B1774">
              <w:rPr>
                <w:rFonts w:ascii="Arial" w:hAnsi="Arial" w:cs="Arial"/>
                <w:sz w:val="18"/>
              </w:rPr>
              <w:t xml:space="preserve">raction </w:t>
            </w:r>
            <w:r>
              <w:rPr>
                <w:rFonts w:ascii="Arial" w:hAnsi="Arial" w:cs="Arial"/>
                <w:sz w:val="18"/>
              </w:rPr>
              <w:t>C</w:t>
            </w:r>
            <w:r w:rsidRPr="001B1774">
              <w:rPr>
                <w:rFonts w:ascii="Arial" w:hAnsi="Arial" w:cs="Arial"/>
                <w:sz w:val="18"/>
              </w:rPr>
              <w:t>ontrol</w:t>
            </w:r>
          </w:p>
        </w:tc>
        <w:tc>
          <w:tcPr>
            <w:tcW w:w="3008" w:type="pct"/>
            <w:tcBorders>
              <w:bottom w:val="single" w:sz="4" w:space="0" w:color="auto"/>
            </w:tcBorders>
          </w:tcPr>
          <w:p w14:paraId="2C951CED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Standard</w:t>
            </w:r>
          </w:p>
        </w:tc>
      </w:tr>
      <w:tr w:rsidR="00746FC4" w:rsidRPr="001B1774" w14:paraId="7569E6D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4" w:space="0" w:color="auto"/>
              <w:bottom w:val="nil"/>
            </w:tcBorders>
          </w:tcPr>
          <w:p w14:paraId="0AD7FDDA" w14:textId="77777777" w:rsidR="00746FC4" w:rsidRPr="001B1774" w:rsidRDefault="00746FC4" w:rsidP="004C2E5B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nil"/>
            </w:tcBorders>
          </w:tcPr>
          <w:p w14:paraId="1B325815" w14:textId="77777777" w:rsidR="00746FC4" w:rsidRPr="001B1774" w:rsidRDefault="00746FC4" w:rsidP="004C2E5B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B058EC" w:rsidRPr="001B1774" w14:paraId="5ADEECC3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nil"/>
            </w:tcBorders>
            <w:vAlign w:val="bottom"/>
          </w:tcPr>
          <w:p w14:paraId="4BAA2F21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1B1774">
              <w:rPr>
                <w:rFonts w:ascii="Arial" w:hAnsi="Arial" w:cs="Arial"/>
                <w:b/>
                <w:bCs/>
                <w:sz w:val="18"/>
                <w:szCs w:val="18"/>
              </w:rPr>
              <w:t>DIMENSIONS AND CAPACITIES</w:t>
            </w:r>
            <w:r w:rsidRPr="001B1774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(a)</w:t>
            </w:r>
          </w:p>
        </w:tc>
      </w:tr>
      <w:tr w:rsidR="00B058EC" w:rsidRPr="001B1774" w14:paraId="38CB7B7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352DE4A2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Wheelbase</w:t>
            </w:r>
          </w:p>
        </w:tc>
        <w:tc>
          <w:tcPr>
            <w:tcW w:w="3008" w:type="pct"/>
          </w:tcPr>
          <w:p w14:paraId="3CA8F4FE" w14:textId="2FB2E7A4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106.48 (2,705) 4x2, 106.6 (2,707) 4x4 I, </w:t>
            </w:r>
            <w:r w:rsidR="007175E0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107.1</w:t>
            </w:r>
            <w:r w:rsidRPr="0062606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(2,719</w:t>
            </w:r>
            <w:r w:rsidRPr="0062606B">
              <w:rPr>
                <w:rFonts w:ascii="Arial" w:hAnsi="Arial" w:cs="Arial"/>
                <w:sz w:val="18"/>
                <w:szCs w:val="18"/>
              </w:rPr>
              <w:t>.8) 4x4 Lock</w:t>
            </w:r>
          </w:p>
        </w:tc>
      </w:tr>
      <w:tr w:rsidR="00B058EC" w:rsidRPr="001B1774" w14:paraId="41DAA7AE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714C0068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Track, Front</w:t>
            </w:r>
          </w:p>
        </w:tc>
        <w:tc>
          <w:tcPr>
            <w:tcW w:w="3008" w:type="pct"/>
          </w:tcPr>
          <w:p w14:paraId="0BB88BDF" w14:textId="7D6D5471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62.7 (1,594) 4x4, 4x2, 4x4 II, and 63.6 </w:t>
            </w:r>
            <w:r w:rsidR="007175E0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(1,614.4</w:t>
            </w:r>
            <w:r w:rsidRPr="0062606B">
              <w:rPr>
                <w:rFonts w:ascii="Arial" w:hAnsi="Arial" w:cs="Arial"/>
                <w:sz w:val="18"/>
                <w:szCs w:val="18"/>
              </w:rPr>
              <w:t>) 4x4 Lock</w:t>
            </w:r>
          </w:p>
        </w:tc>
      </w:tr>
      <w:tr w:rsidR="00B058EC" w:rsidRPr="001B1774" w14:paraId="550D92B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7C5F847E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606B">
              <w:rPr>
                <w:rFonts w:ascii="Arial" w:hAnsi="Arial" w:cs="Arial"/>
                <w:sz w:val="18"/>
                <w:szCs w:val="18"/>
              </w:rPr>
              <w:t>Track, Rear</w:t>
            </w:r>
          </w:p>
        </w:tc>
        <w:tc>
          <w:tcPr>
            <w:tcW w:w="3008" w:type="pct"/>
          </w:tcPr>
          <w:p w14:paraId="776ABE25" w14:textId="77777777" w:rsidR="00B058EC" w:rsidRPr="0062606B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63.1 (1,601</w:t>
            </w:r>
            <w:r w:rsidRPr="0062606B">
              <w:rPr>
                <w:rFonts w:ascii="Arial" w:hAnsi="Arial" w:cs="Arial"/>
                <w:sz w:val="18"/>
                <w:szCs w:val="18"/>
              </w:rPr>
              <w:t xml:space="preserve">.2) 4x4 and 4x2, 62.7 (1,594.1) 4x4 II, </w:t>
            </w:r>
            <w:r w:rsidRPr="0062606B">
              <w:rPr>
                <w:rFonts w:ascii="Arial" w:hAnsi="Arial" w:cs="Arial"/>
                <w:sz w:val="18"/>
                <w:szCs w:val="18"/>
              </w:rPr>
              <w:br/>
              <w:t>and 63.5 (1614.1) 4x4 Lock</w:t>
            </w:r>
          </w:p>
        </w:tc>
      </w:tr>
      <w:tr w:rsidR="00B058EC" w:rsidRPr="001B1774" w14:paraId="7CABC88C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04C176E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Overall Length (NAFTA vehicles)</w:t>
            </w:r>
          </w:p>
        </w:tc>
        <w:tc>
          <w:tcPr>
            <w:tcW w:w="3008" w:type="pct"/>
            <w:tcBorders>
              <w:bottom w:val="single" w:sz="4" w:space="0" w:color="auto"/>
            </w:tcBorders>
          </w:tcPr>
          <w:p w14:paraId="0CFA62C5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182 (4,624)</w:t>
            </w:r>
          </w:p>
        </w:tc>
      </w:tr>
      <w:tr w:rsidR="00B058EC" w:rsidRPr="001B1774" w14:paraId="2AC3D62C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4" w:space="0" w:color="auto"/>
            </w:tcBorders>
          </w:tcPr>
          <w:p w14:paraId="6539B0C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lastRenderedPageBreak/>
              <w:t>Overall Width</w:t>
            </w:r>
          </w:p>
        </w:tc>
        <w:tc>
          <w:tcPr>
            <w:tcW w:w="3008" w:type="pct"/>
            <w:tcBorders>
              <w:top w:val="single" w:sz="4" w:space="0" w:color="auto"/>
            </w:tcBorders>
          </w:tcPr>
          <w:p w14:paraId="713F76F7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73.2 (1,858.8) 4x2 and 4x4, 74.9 (1,903.6) 4x4 Lock</w:t>
            </w:r>
          </w:p>
        </w:tc>
      </w:tr>
      <w:tr w:rsidR="00B058EC" w:rsidRPr="001B1774" w14:paraId="7740013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35FC13F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Overall Height (with roof rack)</w:t>
            </w:r>
          </w:p>
        </w:tc>
        <w:tc>
          <w:tcPr>
            <w:tcW w:w="3008" w:type="pct"/>
          </w:tcPr>
          <w:p w14:paraId="2296336F" w14:textId="6BCAD2D0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66.2 (1,682.9) 4x4, 65.7 (1,670.2) 4x2, 67.3 (1,710) </w:t>
            </w:r>
            <w:r w:rsidR="007175E0">
              <w:rPr>
                <w:rFonts w:ascii="Arial" w:hAnsi="Arial" w:cs="Arial"/>
                <w:sz w:val="18"/>
                <w:szCs w:val="18"/>
              </w:rPr>
              <w:br/>
              <w:t xml:space="preserve">4x4 II, </w:t>
            </w:r>
            <w:r w:rsidRPr="001B1774">
              <w:rPr>
                <w:rFonts w:ascii="Arial" w:hAnsi="Arial" w:cs="Arial"/>
                <w:sz w:val="18"/>
                <w:szCs w:val="18"/>
              </w:rPr>
              <w:t>and 67.8 (1,723.3) 4x4 Lock</w:t>
            </w:r>
          </w:p>
        </w:tc>
      </w:tr>
      <w:tr w:rsidR="00B058EC" w:rsidRPr="001B1774" w14:paraId="6AC3F639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6D7B774A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Load-floor height</w:t>
            </w:r>
          </w:p>
        </w:tc>
        <w:tc>
          <w:tcPr>
            <w:tcW w:w="3008" w:type="pct"/>
            <w:vAlign w:val="center"/>
          </w:tcPr>
          <w:p w14:paraId="349C49B2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30.9 (785.6) 4x4</w:t>
            </w:r>
          </w:p>
        </w:tc>
      </w:tr>
      <w:tr w:rsidR="00B058EC" w:rsidRPr="001B1774" w14:paraId="73A8439B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7AC9CA4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Sill-step height</w:t>
            </w:r>
          </w:p>
        </w:tc>
        <w:tc>
          <w:tcPr>
            <w:tcW w:w="3008" w:type="pct"/>
            <w:vAlign w:val="center"/>
          </w:tcPr>
          <w:p w14:paraId="2A615936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17.9 (453.8) front step height, 18.1(460.8) rear step height, 4x4</w:t>
            </w:r>
          </w:p>
        </w:tc>
      </w:tr>
      <w:tr w:rsidR="00B058EC" w:rsidRPr="001B1774" w14:paraId="209D1C2F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19368D18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Ground Clearances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Trailhawk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</w:rPr>
              <w:br/>
              <w:t>(4x4 wit</w:t>
            </w:r>
            <w:bookmarkStart w:id="0" w:name="_GoBack"/>
            <w:bookmarkEnd w:id="0"/>
            <w:r w:rsidRPr="001B1774">
              <w:rPr>
                <w:rFonts w:ascii="Arial" w:hAnsi="Arial" w:cs="Arial"/>
                <w:sz w:val="18"/>
                <w:szCs w:val="18"/>
              </w:rPr>
              <w:t>h P245/65R17 tires)</w:t>
            </w:r>
          </w:p>
        </w:tc>
        <w:tc>
          <w:tcPr>
            <w:tcW w:w="3008" w:type="pct"/>
            <w:vAlign w:val="center"/>
          </w:tcPr>
          <w:p w14:paraId="5CCF87E4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8.7 (221.6) minimum running ground clearance</w:t>
            </w:r>
            <w:r>
              <w:rPr>
                <w:rFonts w:ascii="Arial" w:hAnsi="Arial" w:cs="Arial"/>
                <w:sz w:val="18"/>
                <w:szCs w:val="18"/>
              </w:rPr>
              <w:t xml:space="preserve"> (4x4 Lock)</w:t>
            </w:r>
          </w:p>
        </w:tc>
      </w:tr>
      <w:tr w:rsidR="00B058EC" w:rsidRPr="001B1774" w14:paraId="423573CD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464EEF32" w14:textId="77777777" w:rsidR="00B058EC" w:rsidRPr="001B1774" w:rsidRDefault="00B058EC" w:rsidP="00614077">
            <w:pPr>
              <w:spacing w:before="60" w:after="60"/>
              <w:ind w:left="-20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1B1774">
              <w:rPr>
                <w:rFonts w:ascii="Arial" w:hAnsi="Arial" w:cs="Arial"/>
                <w:sz w:val="18"/>
                <w:szCs w:val="18"/>
              </w:rPr>
              <w:t>Chassis</w:t>
            </w:r>
          </w:p>
        </w:tc>
        <w:tc>
          <w:tcPr>
            <w:tcW w:w="3008" w:type="pct"/>
            <w:vAlign w:val="center"/>
          </w:tcPr>
          <w:p w14:paraId="5D3B2CE0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9.7 (247.8) cradle bolt head / 8.8 (222.9) front underbody skid plate </w:t>
            </w:r>
          </w:p>
        </w:tc>
      </w:tr>
      <w:tr w:rsidR="00B058EC" w:rsidRPr="001B1774" w14:paraId="2A44D9BE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17A864EE" w14:textId="77777777" w:rsidR="00B058EC" w:rsidRPr="001B1774" w:rsidRDefault="00B058EC" w:rsidP="00614077">
            <w:pPr>
              <w:spacing w:before="60" w:after="60"/>
              <w:ind w:left="-20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1B1774">
              <w:rPr>
                <w:rFonts w:ascii="Arial" w:hAnsi="Arial" w:cs="Arial"/>
                <w:sz w:val="18"/>
                <w:szCs w:val="18"/>
              </w:rPr>
              <w:t>Fuel Tank</w:t>
            </w:r>
          </w:p>
        </w:tc>
        <w:tc>
          <w:tcPr>
            <w:tcW w:w="3008" w:type="pct"/>
            <w:vAlign w:val="center"/>
          </w:tcPr>
          <w:p w14:paraId="3234AFB1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10.5 (266.2) (bolt under fuel tank) / 10 (255.3) brush guard</w:t>
            </w:r>
          </w:p>
        </w:tc>
      </w:tr>
      <w:tr w:rsidR="00B058EC" w:rsidRPr="001B1774" w14:paraId="4017E69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2E620998" w14:textId="77777777" w:rsidR="00B058EC" w:rsidRPr="001B1774" w:rsidRDefault="00B058EC" w:rsidP="00614077">
            <w:pPr>
              <w:spacing w:before="60" w:after="60"/>
              <w:ind w:left="-20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1B1774">
              <w:rPr>
                <w:rFonts w:ascii="Arial" w:hAnsi="Arial" w:cs="Arial"/>
                <w:sz w:val="18"/>
                <w:szCs w:val="18"/>
              </w:rPr>
              <w:t>Front Axle</w:t>
            </w:r>
          </w:p>
        </w:tc>
        <w:tc>
          <w:tcPr>
            <w:tcW w:w="3008" w:type="pct"/>
            <w:vAlign w:val="center"/>
          </w:tcPr>
          <w:p w14:paraId="0216CF35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CA7852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D732F5" wp14:editId="7BCAAF60">
                      <wp:simplePos x="0" y="0"/>
                      <wp:positionH relativeFrom="column">
                        <wp:posOffset>4093835</wp:posOffset>
                      </wp:positionH>
                      <wp:positionV relativeFrom="paragraph">
                        <wp:posOffset>89735</wp:posOffset>
                      </wp:positionV>
                      <wp:extent cx="45719" cy="45719"/>
                      <wp:effectExtent l="0" t="0" r="12065" b="12065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56EE6" w14:textId="77777777" w:rsidR="00263E5D" w:rsidRDefault="00263E5D" w:rsidP="00B058E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D732F5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22.35pt;margin-top:7.05pt;width:3.6pt;height:3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">
                      <v:textbox>
                        <w:txbxContent>
                          <w:p w14:paraId="77756EE6" w14:textId="77777777" w:rsidR="00263E5D" w:rsidRDefault="00263E5D" w:rsidP="00B058EC"/>
                        </w:txbxContent>
                      </v:textbox>
                    </v:shape>
                  </w:pict>
                </mc:Fallback>
              </mc:AlternateContent>
            </w:r>
            <w:r w:rsidRPr="001B1774">
              <w:rPr>
                <w:rFonts w:ascii="Arial" w:hAnsi="Arial" w:cs="Arial"/>
                <w:sz w:val="18"/>
                <w:szCs w:val="18"/>
              </w:rPr>
              <w:t>10.4 (265.4) two-speed PTU heat shield</w:t>
            </w:r>
          </w:p>
        </w:tc>
      </w:tr>
      <w:tr w:rsidR="00B058EC" w:rsidRPr="001B1774" w14:paraId="5AC80AD9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6FF51900" w14:textId="77777777" w:rsidR="00B058EC" w:rsidRPr="001B1774" w:rsidRDefault="00B058EC" w:rsidP="00614077">
            <w:pPr>
              <w:spacing w:before="60" w:after="60"/>
              <w:ind w:left="-20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1B1774">
              <w:rPr>
                <w:rFonts w:ascii="Arial" w:hAnsi="Arial" w:cs="Arial"/>
                <w:sz w:val="18"/>
                <w:szCs w:val="18"/>
              </w:rPr>
              <w:t>Rear Axle</w:t>
            </w:r>
          </w:p>
        </w:tc>
        <w:tc>
          <w:tcPr>
            <w:tcW w:w="3008" w:type="pct"/>
            <w:vAlign w:val="center"/>
          </w:tcPr>
          <w:p w14:paraId="28CCFB0E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9.7 (246.4) two-speed RDM with locker</w:t>
            </w:r>
          </w:p>
        </w:tc>
      </w:tr>
      <w:tr w:rsidR="00B058EC" w:rsidRPr="001B1774" w14:paraId="111D8EC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4754FA9A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Approach Angle, (with air dam) (degrees)</w:t>
            </w:r>
          </w:p>
        </w:tc>
        <w:tc>
          <w:tcPr>
            <w:tcW w:w="3008" w:type="pct"/>
            <w:vAlign w:val="center"/>
          </w:tcPr>
          <w:p w14:paraId="221EC2A2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29.9 4x4 Lock; 18.9 4x4 I, 21.0 4x4 II; 16.7 4x2 </w:t>
            </w:r>
          </w:p>
        </w:tc>
      </w:tr>
      <w:tr w:rsidR="00B058EC" w:rsidRPr="001B1774" w14:paraId="0C18B8D2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35FB3E89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Breakover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</w:rPr>
              <w:t xml:space="preserve"> Angle (degrees)</w:t>
            </w:r>
          </w:p>
        </w:tc>
        <w:tc>
          <w:tcPr>
            <w:tcW w:w="3008" w:type="pct"/>
            <w:vAlign w:val="center"/>
          </w:tcPr>
          <w:p w14:paraId="029AEA3C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22.9 4x4 Lock; 19.5 4x4 I; 21.7 4x4 II; 17.7 4x2 </w:t>
            </w:r>
          </w:p>
        </w:tc>
      </w:tr>
      <w:tr w:rsidR="00B058EC" w:rsidRPr="001B1774" w14:paraId="60EAB74B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2B770C89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Departure Angle (degrees)</w:t>
            </w:r>
          </w:p>
        </w:tc>
        <w:tc>
          <w:tcPr>
            <w:tcW w:w="3008" w:type="pct"/>
            <w:vAlign w:val="center"/>
          </w:tcPr>
          <w:p w14:paraId="1128AFBE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32.2 4x4 Lock; 25.0 4x4 I; 27.3 4x4 II; 24.6 4x2 </w:t>
            </w:r>
          </w:p>
        </w:tc>
      </w:tr>
      <w:tr w:rsidR="00B058EC" w:rsidRPr="001B1774" w14:paraId="4DBC1AD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2786A156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Aero Cd</w:t>
            </w:r>
          </w:p>
        </w:tc>
        <w:tc>
          <w:tcPr>
            <w:tcW w:w="3008" w:type="pct"/>
            <w:vAlign w:val="center"/>
          </w:tcPr>
          <w:p w14:paraId="72E81D62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0.339 (2.4</w:t>
            </w:r>
            <w:r>
              <w:rPr>
                <w:rFonts w:ascii="Arial" w:hAnsi="Arial" w:cs="Arial"/>
                <w:sz w:val="18"/>
                <w:szCs w:val="18"/>
              </w:rPr>
              <w:t>-liter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FWD </w:t>
            </w:r>
            <w:r w:rsidRPr="001B1774">
              <w:rPr>
                <w:rFonts w:ascii="Arial" w:hAnsi="Arial" w:cs="Arial"/>
                <w:sz w:val="18"/>
                <w:szCs w:val="18"/>
              </w:rPr>
              <w:t>with grille shutters)</w:t>
            </w:r>
          </w:p>
        </w:tc>
      </w:tr>
      <w:tr w:rsidR="00B058EC" w:rsidRPr="001B1774" w14:paraId="280E6069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445E3C50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Fuel-tank Capacity</w:t>
            </w:r>
          </w:p>
        </w:tc>
        <w:tc>
          <w:tcPr>
            <w:tcW w:w="3008" w:type="pct"/>
            <w:tcBorders>
              <w:bottom w:val="single" w:sz="4" w:space="0" w:color="auto"/>
            </w:tcBorders>
            <w:vAlign w:val="center"/>
          </w:tcPr>
          <w:p w14:paraId="6E3CA838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15.9 gal. (60.0 liter)</w:t>
            </w:r>
          </w:p>
        </w:tc>
      </w:tr>
      <w:tr w:rsidR="00B058EC" w:rsidRPr="001B1774" w14:paraId="42A2636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4" w:space="0" w:color="auto"/>
            </w:tcBorders>
          </w:tcPr>
          <w:p w14:paraId="4A955D8E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Maximum occupants and </w:t>
            </w:r>
            <w:r w:rsidRPr="001B1774">
              <w:rPr>
                <w:rFonts w:ascii="Arial" w:hAnsi="Arial" w:cs="Arial"/>
                <w:sz w:val="18"/>
                <w:szCs w:val="18"/>
              </w:rPr>
              <w:br/>
              <w:t>cargo weight, lbs. (kg)</w:t>
            </w:r>
          </w:p>
        </w:tc>
        <w:tc>
          <w:tcPr>
            <w:tcW w:w="3008" w:type="pct"/>
            <w:tcBorders>
              <w:top w:val="single" w:sz="4" w:space="0" w:color="auto"/>
            </w:tcBorders>
            <w:vAlign w:val="center"/>
          </w:tcPr>
          <w:p w14:paraId="5F330061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1,000 (454)</w:t>
            </w:r>
          </w:p>
        </w:tc>
      </w:tr>
      <w:tr w:rsidR="00B058EC" w:rsidRPr="001B1774" w14:paraId="276E0BE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6ACB476B" w14:textId="77777777" w:rsidR="00B058EC" w:rsidRPr="009F764E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9F764E">
              <w:rPr>
                <w:rFonts w:ascii="Arial" w:hAnsi="Arial" w:cs="Arial"/>
                <w:sz w:val="18"/>
                <w:szCs w:val="18"/>
              </w:rPr>
              <w:t>Tow Capacity, lbs. (kg)</w:t>
            </w:r>
          </w:p>
        </w:tc>
        <w:tc>
          <w:tcPr>
            <w:tcW w:w="3008" w:type="pct"/>
            <w:vAlign w:val="center"/>
          </w:tcPr>
          <w:p w14:paraId="137FC325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58EC" w:rsidRPr="001B1774" w14:paraId="77324604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43CA7B5F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All models without Trailer-tow Group and equipped with aftermarket Class II type hitch</w:t>
            </w:r>
          </w:p>
        </w:tc>
        <w:tc>
          <w:tcPr>
            <w:tcW w:w="3008" w:type="pct"/>
            <w:vAlign w:val="center"/>
          </w:tcPr>
          <w:p w14:paraId="49EBD409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2,000 (907)</w:t>
            </w:r>
          </w:p>
        </w:tc>
      </w:tr>
      <w:tr w:rsidR="00B058EC" w:rsidRPr="001B1774" w14:paraId="319F675F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5EB5051B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2.4-liter engine automatic transmission with Trailer Tow Package (Class III)</w:t>
            </w:r>
          </w:p>
        </w:tc>
        <w:tc>
          <w:tcPr>
            <w:tcW w:w="3008" w:type="pct"/>
            <w:vAlign w:val="center"/>
          </w:tcPr>
          <w:p w14:paraId="6191CE2C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2,000 (907)</w:t>
            </w:r>
          </w:p>
        </w:tc>
      </w:tr>
      <w:tr w:rsidR="00B058EC" w:rsidRPr="001B1774" w14:paraId="41CF601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4B4D64E1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2.0-liter engine automatic transmission with Trailer Tow Package (Class III)</w:t>
            </w:r>
          </w:p>
        </w:tc>
        <w:tc>
          <w:tcPr>
            <w:tcW w:w="3008" w:type="pct"/>
            <w:vAlign w:val="center"/>
          </w:tcPr>
          <w:p w14:paraId="7323DC82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4,000 (1,800)</w:t>
            </w:r>
          </w:p>
        </w:tc>
      </w:tr>
      <w:tr w:rsidR="00B058EC" w:rsidRPr="001B1774" w14:paraId="3AC1E6C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4BA60562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3.2-liter engine automatic transmission with Trailer Tow Package (Class III)</w:t>
            </w:r>
          </w:p>
        </w:tc>
        <w:tc>
          <w:tcPr>
            <w:tcW w:w="3008" w:type="pct"/>
            <w:vAlign w:val="center"/>
          </w:tcPr>
          <w:p w14:paraId="3B294ED4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4,500 (2,041)</w:t>
            </w:r>
          </w:p>
        </w:tc>
      </w:tr>
      <w:tr w:rsidR="00B058EC" w:rsidRPr="001B1774" w14:paraId="2BB835C2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nil"/>
            </w:tcBorders>
          </w:tcPr>
          <w:p w14:paraId="3BBEDF8B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Curb Weight, lbs. (kg)</w:t>
            </w:r>
          </w:p>
        </w:tc>
        <w:tc>
          <w:tcPr>
            <w:tcW w:w="3008" w:type="pct"/>
            <w:tcBorders>
              <w:top w:val="nil"/>
            </w:tcBorders>
            <w:vAlign w:val="center"/>
          </w:tcPr>
          <w:p w14:paraId="2492B861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58EC" w:rsidRPr="001B1774" w14:paraId="563FC49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54F3291E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2.4-liter 4x2</w:t>
            </w:r>
          </w:p>
        </w:tc>
        <w:tc>
          <w:tcPr>
            <w:tcW w:w="3008" w:type="pct"/>
            <w:vAlign w:val="center"/>
          </w:tcPr>
          <w:p w14:paraId="0F7D5558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3,655 (1,658)</w:t>
            </w:r>
          </w:p>
        </w:tc>
      </w:tr>
      <w:tr w:rsidR="00B058EC" w:rsidRPr="001B1774" w14:paraId="1F73C23C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6765DAD3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3.2-liter 4x2</w:t>
            </w:r>
          </w:p>
        </w:tc>
        <w:tc>
          <w:tcPr>
            <w:tcW w:w="3008" w:type="pct"/>
            <w:vAlign w:val="center"/>
          </w:tcPr>
          <w:p w14:paraId="4988C82A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3,779 (1,714)</w:t>
            </w:r>
          </w:p>
        </w:tc>
      </w:tr>
      <w:tr w:rsidR="00B058EC" w:rsidRPr="001B1774" w14:paraId="450D57B0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36EF3C82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2.4-liter 4x4</w:t>
            </w:r>
          </w:p>
        </w:tc>
        <w:tc>
          <w:tcPr>
            <w:tcW w:w="3008" w:type="pct"/>
            <w:vAlign w:val="center"/>
          </w:tcPr>
          <w:p w14:paraId="12F1105C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3,953 (1,793)</w:t>
            </w:r>
          </w:p>
        </w:tc>
      </w:tr>
      <w:tr w:rsidR="00B058EC" w:rsidRPr="001B1774" w14:paraId="1802894B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2BE9D29B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3.2-liter 4x4 </w:t>
            </w:r>
          </w:p>
        </w:tc>
        <w:tc>
          <w:tcPr>
            <w:tcW w:w="3008" w:type="pct"/>
            <w:vAlign w:val="center"/>
          </w:tcPr>
          <w:p w14:paraId="44414BB7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4,046 (1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1774">
              <w:rPr>
                <w:rFonts w:ascii="Arial" w:hAnsi="Arial" w:cs="Arial"/>
                <w:sz w:val="18"/>
                <w:szCs w:val="18"/>
              </w:rPr>
              <w:t>835)</w:t>
            </w:r>
          </w:p>
        </w:tc>
      </w:tr>
      <w:tr w:rsidR="00B058EC" w:rsidRPr="001B1774" w14:paraId="2FC480F3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3459C59C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2.4-liter 4x4 Lock</w:t>
            </w:r>
          </w:p>
        </w:tc>
        <w:tc>
          <w:tcPr>
            <w:tcW w:w="3008" w:type="pct"/>
            <w:vAlign w:val="center"/>
          </w:tcPr>
          <w:p w14:paraId="72FEB076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4,028 (1,827)</w:t>
            </w:r>
          </w:p>
        </w:tc>
      </w:tr>
      <w:tr w:rsidR="00B058EC" w:rsidRPr="001B1774" w14:paraId="1590DF5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2093BB47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3.2-liter 4x4 Lock</w:t>
            </w:r>
          </w:p>
        </w:tc>
        <w:tc>
          <w:tcPr>
            <w:tcW w:w="3008" w:type="pct"/>
            <w:tcBorders>
              <w:bottom w:val="single" w:sz="4" w:space="0" w:color="auto"/>
            </w:tcBorders>
            <w:vAlign w:val="center"/>
          </w:tcPr>
          <w:p w14:paraId="5E8453D4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4,108 (1,863)</w:t>
            </w:r>
          </w:p>
        </w:tc>
      </w:tr>
      <w:tr w:rsidR="00B058EC" w:rsidRPr="001B1774" w14:paraId="156FB5E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1D4884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Weight Distribution, 4x4, </w:t>
            </w:r>
            <w:r>
              <w:rPr>
                <w:rFonts w:ascii="Arial" w:hAnsi="Arial" w:cs="Arial"/>
                <w:sz w:val="18"/>
                <w:szCs w:val="18"/>
              </w:rPr>
              <w:t xml:space="preserve">percent </w:t>
            </w:r>
            <w:r w:rsidRPr="001B1774">
              <w:rPr>
                <w:rFonts w:ascii="Arial" w:hAnsi="Arial" w:cs="Arial"/>
                <w:sz w:val="18"/>
                <w:szCs w:val="18"/>
              </w:rPr>
              <w:t>F/R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C37A7" w14:textId="77777777" w:rsidR="00B058EC" w:rsidRPr="001B1774" w:rsidRDefault="00B058EC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57/43 </w:t>
            </w:r>
          </w:p>
        </w:tc>
      </w:tr>
      <w:tr w:rsidR="009E0CB6" w:rsidRPr="001B1774" w14:paraId="48B76AC8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single" w:sz="4" w:space="0" w:color="auto"/>
              <w:bottom w:val="nil"/>
            </w:tcBorders>
          </w:tcPr>
          <w:p w14:paraId="666195A9" w14:textId="77777777" w:rsidR="009E0CB6" w:rsidRPr="001B1774" w:rsidRDefault="009E0CB6" w:rsidP="00980A8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58EC" w:rsidRPr="001B1774" w14:paraId="230E4C9F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4" w:space="0" w:color="auto"/>
            </w:tcBorders>
          </w:tcPr>
          <w:p w14:paraId="79A1DCD1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lastRenderedPageBreak/>
              <w:t>GVWR</w:t>
            </w:r>
          </w:p>
        </w:tc>
        <w:tc>
          <w:tcPr>
            <w:tcW w:w="3008" w:type="pct"/>
            <w:tcBorders>
              <w:top w:val="single" w:sz="4" w:space="0" w:color="auto"/>
            </w:tcBorders>
            <w:vAlign w:val="center"/>
          </w:tcPr>
          <w:p w14:paraId="51A14655" w14:textId="0D5C8035" w:rsidR="00B058EC" w:rsidRPr="001B1774" w:rsidRDefault="00B058EC" w:rsidP="00980A86">
            <w:pPr>
              <w:pBdr>
                <w:bottom w:val="single" w:sz="4" w:space="1" w:color="auto"/>
              </w:pBdr>
              <w:spacing w:before="60" w:after="60"/>
              <w:ind w:right="-10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5,050 lbs. </w:t>
            </w:r>
            <w:r w:rsidR="00980A86">
              <w:rPr>
                <w:rFonts w:ascii="Arial" w:hAnsi="Arial" w:cs="Arial"/>
                <w:sz w:val="18"/>
                <w:szCs w:val="18"/>
              </w:rPr>
              <w:t>—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2.4-liter FWD</w:t>
            </w:r>
          </w:p>
          <w:p w14:paraId="33140B9D" w14:textId="4A26AB59" w:rsidR="00B058EC" w:rsidRPr="001B1774" w:rsidRDefault="00B058EC" w:rsidP="00980A86">
            <w:pPr>
              <w:tabs>
                <w:tab w:val="right" w:pos="6000"/>
              </w:tabs>
              <w:spacing w:before="60" w:after="60"/>
              <w:ind w:right="-10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5,500 lbs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0A86">
              <w:rPr>
                <w:rFonts w:ascii="Arial" w:hAnsi="Arial" w:cs="Arial"/>
                <w:sz w:val="18"/>
                <w:szCs w:val="18"/>
              </w:rPr>
              <w:t>—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2.4-liter 4x4, 3.2-liter FWD, 3.2-liter 4x4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 w:rsidR="00B058EC" w:rsidRPr="001B1774" w14:paraId="2C55E5DA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bottom w:val="nil"/>
            </w:tcBorders>
          </w:tcPr>
          <w:p w14:paraId="769E2748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6"/>
              </w:rPr>
            </w:pPr>
            <w:r w:rsidRPr="001B1774">
              <w:rPr>
                <w:rFonts w:ascii="Arial" w:hAnsi="Arial" w:cs="Arial"/>
                <w:sz w:val="16"/>
              </w:rPr>
              <w:t>(</w:t>
            </w:r>
            <w:proofErr w:type="spellStart"/>
            <w:r w:rsidRPr="001B1774">
              <w:rPr>
                <w:rFonts w:ascii="Arial" w:hAnsi="Arial" w:cs="Arial"/>
                <w:sz w:val="16"/>
              </w:rPr>
              <w:t>a</w:t>
            </w:r>
            <w:proofErr w:type="spellEnd"/>
            <w:r w:rsidRPr="001B1774">
              <w:rPr>
                <w:rFonts w:ascii="Arial" w:hAnsi="Arial" w:cs="Arial"/>
                <w:sz w:val="16"/>
              </w:rPr>
              <w:t>) All dimensions measured with two passengers.</w:t>
            </w:r>
          </w:p>
        </w:tc>
      </w:tr>
      <w:tr w:rsidR="00B058EC" w:rsidRPr="001B1774" w14:paraId="4C2B7EBE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nil"/>
              <w:bottom w:val="nil"/>
            </w:tcBorders>
            <w:vAlign w:val="bottom"/>
          </w:tcPr>
          <w:p w14:paraId="765F96DC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B058EC" w:rsidRPr="001B1774" w14:paraId="05B13D2C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nil"/>
            </w:tcBorders>
            <w:vAlign w:val="bottom"/>
          </w:tcPr>
          <w:p w14:paraId="3BAA0C9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b/>
                <w:bCs/>
                <w:sz w:val="18"/>
                <w:szCs w:val="18"/>
              </w:rPr>
              <w:t>ACCOMMODATIONS</w:t>
            </w:r>
          </w:p>
        </w:tc>
      </w:tr>
      <w:tr w:rsidR="00B058EC" w:rsidRPr="001B1774" w14:paraId="49498D9C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7B846552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Seating Capacity — Front/Rear </w:t>
            </w:r>
          </w:p>
        </w:tc>
        <w:tc>
          <w:tcPr>
            <w:tcW w:w="3008" w:type="pct"/>
            <w:vAlign w:val="center"/>
          </w:tcPr>
          <w:p w14:paraId="212FFEAA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2/3</w:t>
            </w:r>
          </w:p>
        </w:tc>
      </w:tr>
      <w:tr w:rsidR="00B058EC" w:rsidRPr="001B1774" w14:paraId="7A05A324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25CA68F3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Front Row</w:t>
            </w:r>
          </w:p>
        </w:tc>
        <w:tc>
          <w:tcPr>
            <w:tcW w:w="3008" w:type="pct"/>
            <w:vAlign w:val="center"/>
          </w:tcPr>
          <w:p w14:paraId="6128EC7F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58EC" w:rsidRPr="001B1774" w14:paraId="6C571F5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4550A892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Head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1B1774">
              <w:rPr>
                <w:rFonts w:ascii="Arial" w:hAnsi="Arial" w:cs="Arial"/>
                <w:sz w:val="18"/>
                <w:szCs w:val="18"/>
              </w:rPr>
              <w:t>oom without Sunroof</w:t>
            </w:r>
          </w:p>
        </w:tc>
        <w:tc>
          <w:tcPr>
            <w:tcW w:w="3008" w:type="pct"/>
            <w:vAlign w:val="center"/>
          </w:tcPr>
          <w:p w14:paraId="425FB2B2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39.4 (999.9)</w:t>
            </w:r>
          </w:p>
        </w:tc>
      </w:tr>
      <w:tr w:rsidR="00B058EC" w:rsidRPr="001B1774" w14:paraId="24D8178F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655A5426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Head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1B1774">
              <w:rPr>
                <w:rFonts w:ascii="Arial" w:hAnsi="Arial" w:cs="Arial"/>
                <w:sz w:val="18"/>
                <w:szCs w:val="18"/>
              </w:rPr>
              <w:t>oom with Sunroof</w:t>
            </w:r>
          </w:p>
        </w:tc>
        <w:tc>
          <w:tcPr>
            <w:tcW w:w="3008" w:type="pct"/>
            <w:vAlign w:val="center"/>
          </w:tcPr>
          <w:p w14:paraId="555B2645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37.9 (964.5)</w:t>
            </w:r>
          </w:p>
        </w:tc>
      </w:tr>
      <w:tr w:rsidR="00B058EC" w:rsidRPr="001B1774" w14:paraId="03D588D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110C9168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Legroom </w:t>
            </w:r>
          </w:p>
        </w:tc>
        <w:tc>
          <w:tcPr>
            <w:tcW w:w="3008" w:type="pct"/>
            <w:vAlign w:val="center"/>
          </w:tcPr>
          <w:p w14:paraId="2A330F0F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41.1 (1,045)</w:t>
            </w:r>
          </w:p>
        </w:tc>
      </w:tr>
      <w:tr w:rsidR="00B058EC" w:rsidRPr="001B1774" w14:paraId="403A5FB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31EF8A81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Shoulder Room </w:t>
            </w:r>
          </w:p>
        </w:tc>
        <w:tc>
          <w:tcPr>
            <w:tcW w:w="3008" w:type="pct"/>
            <w:vAlign w:val="center"/>
          </w:tcPr>
          <w:p w14:paraId="4DA14E01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57.6 (1,462.3)</w:t>
            </w:r>
          </w:p>
        </w:tc>
      </w:tr>
      <w:tr w:rsidR="00B058EC" w:rsidRPr="001B1774" w14:paraId="4A61545E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1A76EA24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Hip Room</w:t>
            </w:r>
          </w:p>
        </w:tc>
        <w:tc>
          <w:tcPr>
            <w:tcW w:w="3008" w:type="pct"/>
            <w:vAlign w:val="center"/>
          </w:tcPr>
          <w:p w14:paraId="5F0127D1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53.8 (1,366.6)</w:t>
            </w:r>
          </w:p>
        </w:tc>
      </w:tr>
      <w:tr w:rsidR="00B058EC" w:rsidRPr="001B1774" w14:paraId="1FDF06F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12EE7304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Seat Travel </w:t>
            </w:r>
          </w:p>
        </w:tc>
        <w:tc>
          <w:tcPr>
            <w:tcW w:w="3008" w:type="pct"/>
            <w:vAlign w:val="center"/>
          </w:tcPr>
          <w:p w14:paraId="60BF2443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8.3 (210) driver / 7.5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1774">
              <w:rPr>
                <w:rFonts w:ascii="Arial" w:hAnsi="Arial" w:cs="Arial"/>
                <w:sz w:val="18"/>
                <w:szCs w:val="18"/>
              </w:rPr>
              <w:t>(190) front passenger</w:t>
            </w:r>
          </w:p>
        </w:tc>
      </w:tr>
      <w:tr w:rsidR="00B058EC" w:rsidRPr="001B1774" w14:paraId="670FBC7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4A1A14E8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Recliner Range (degrees)</w:t>
            </w:r>
          </w:p>
        </w:tc>
        <w:tc>
          <w:tcPr>
            <w:tcW w:w="3008" w:type="pct"/>
            <w:vAlign w:val="center"/>
          </w:tcPr>
          <w:p w14:paraId="65A0DB73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8 to 76 (manual) / 8 to 55.25 (powered)</w:t>
            </w:r>
          </w:p>
        </w:tc>
      </w:tr>
      <w:tr w:rsidR="00B058EC" w:rsidRPr="001B1774" w14:paraId="411C832B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61BD29F1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SAE Volume (standard roof)</w:t>
            </w:r>
          </w:p>
        </w:tc>
        <w:tc>
          <w:tcPr>
            <w:tcW w:w="3008" w:type="pct"/>
            <w:vAlign w:val="center"/>
          </w:tcPr>
          <w:p w14:paraId="30FEFC29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53.98 cu. ft.</w:t>
            </w:r>
          </w:p>
        </w:tc>
      </w:tr>
      <w:tr w:rsidR="00B058EC" w:rsidRPr="001B1774" w14:paraId="43F72CCB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7DE0CD07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Second Row</w:t>
            </w:r>
          </w:p>
        </w:tc>
        <w:tc>
          <w:tcPr>
            <w:tcW w:w="3008" w:type="pct"/>
            <w:vAlign w:val="center"/>
          </w:tcPr>
          <w:p w14:paraId="34267F87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58EC" w:rsidRPr="001B1774" w14:paraId="0CD1851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7C7E3DE9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Head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oom </w:t>
            </w:r>
          </w:p>
        </w:tc>
        <w:tc>
          <w:tcPr>
            <w:tcW w:w="3008" w:type="pct"/>
            <w:vAlign w:val="center"/>
          </w:tcPr>
          <w:p w14:paraId="121A0F81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38.5 (978.2)</w:t>
            </w:r>
          </w:p>
        </w:tc>
      </w:tr>
      <w:tr w:rsidR="00B058EC" w:rsidRPr="001B1774" w14:paraId="281656A9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5CEB3977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Legroom </w:t>
            </w:r>
          </w:p>
        </w:tc>
        <w:tc>
          <w:tcPr>
            <w:tcW w:w="3008" w:type="pct"/>
            <w:vAlign w:val="center"/>
          </w:tcPr>
          <w:p w14:paraId="470864F8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40.3 (1,023.2)</w:t>
            </w:r>
          </w:p>
        </w:tc>
      </w:tr>
      <w:tr w:rsidR="00B058EC" w:rsidRPr="001B1774" w14:paraId="093B57D3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7C075FB1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Knee Clearance</w:t>
            </w:r>
          </w:p>
        </w:tc>
        <w:tc>
          <w:tcPr>
            <w:tcW w:w="3008" w:type="pct"/>
            <w:vAlign w:val="center"/>
          </w:tcPr>
          <w:p w14:paraId="41EF0263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3.5 (90.1)</w:t>
            </w:r>
          </w:p>
        </w:tc>
      </w:tr>
      <w:tr w:rsidR="00B058EC" w:rsidRPr="001B1774" w14:paraId="343E0BF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44A4F48C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Shoulder Room </w:t>
            </w:r>
          </w:p>
        </w:tc>
        <w:tc>
          <w:tcPr>
            <w:tcW w:w="3008" w:type="pct"/>
            <w:vAlign w:val="center"/>
          </w:tcPr>
          <w:p w14:paraId="07466FDC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55.1 (1,399.8)</w:t>
            </w:r>
          </w:p>
        </w:tc>
      </w:tr>
      <w:tr w:rsidR="00B058EC" w:rsidRPr="001B1774" w14:paraId="1529984C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4B5DA951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Hip Room</w:t>
            </w:r>
          </w:p>
        </w:tc>
        <w:tc>
          <w:tcPr>
            <w:tcW w:w="3008" w:type="pct"/>
            <w:vAlign w:val="center"/>
          </w:tcPr>
          <w:p w14:paraId="6335772B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49.9 (1,268.1)</w:t>
            </w:r>
          </w:p>
        </w:tc>
      </w:tr>
      <w:tr w:rsidR="00B058EC" w:rsidRPr="001B1774" w14:paraId="1D3D9C3E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</w:tcPr>
          <w:p w14:paraId="77C44FC2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Recliner Range (degrees)</w:t>
            </w:r>
          </w:p>
        </w:tc>
        <w:tc>
          <w:tcPr>
            <w:tcW w:w="3008" w:type="pct"/>
            <w:vAlign w:val="center"/>
          </w:tcPr>
          <w:p w14:paraId="4134AF80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19.25 to 25.25</w:t>
            </w:r>
          </w:p>
        </w:tc>
      </w:tr>
      <w:tr w:rsidR="00B058EC" w:rsidRPr="001B1774" w14:paraId="4E05FEBB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vAlign w:val="bottom"/>
          </w:tcPr>
          <w:p w14:paraId="5F9FA8B9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SAE Cargo Volume (cu. ft.)</w:t>
            </w:r>
          </w:p>
        </w:tc>
        <w:tc>
          <w:tcPr>
            <w:tcW w:w="3008" w:type="pct"/>
            <w:vAlign w:val="center"/>
          </w:tcPr>
          <w:p w14:paraId="0B18B5E0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49.47 </w:t>
            </w:r>
          </w:p>
        </w:tc>
      </w:tr>
      <w:tr w:rsidR="00B058EC" w:rsidRPr="001B1774" w14:paraId="6239E59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70A3A27" w14:textId="77777777" w:rsidR="00B058EC" w:rsidRPr="001B1774" w:rsidRDefault="00B058EC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Cargo Access</w:t>
            </w:r>
          </w:p>
        </w:tc>
        <w:tc>
          <w:tcPr>
            <w:tcW w:w="30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E65CB6D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58EC" w:rsidRPr="001B1774" w14:paraId="44B96BDC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6229DF9E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Liftover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</w:rPr>
              <w:t xml:space="preserve"> Height</w:t>
            </w:r>
          </w:p>
        </w:tc>
        <w:tc>
          <w:tcPr>
            <w:tcW w:w="30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B74A3B6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30.9 (785.6) 4x4</w:t>
            </w:r>
          </w:p>
        </w:tc>
      </w:tr>
      <w:tr w:rsidR="00B058EC" w:rsidRPr="001B1774" w14:paraId="166292BE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186BC2BF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Maximum Cargo Width at </w:t>
            </w:r>
            <w:r w:rsidRPr="001B1774">
              <w:rPr>
                <w:rFonts w:ascii="Arial" w:hAnsi="Arial" w:cs="Arial"/>
                <w:sz w:val="18"/>
                <w:szCs w:val="18"/>
              </w:rPr>
              <w:br/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Liftgate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</w:rPr>
              <w:t xml:space="preserve"> Opening</w:t>
            </w:r>
          </w:p>
        </w:tc>
        <w:tc>
          <w:tcPr>
            <w:tcW w:w="30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1ADB78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41.4 (1,051) without subwoofer</w:t>
            </w:r>
          </w:p>
        </w:tc>
      </w:tr>
      <w:tr w:rsidR="00B058EC" w:rsidRPr="001B1774" w14:paraId="048CF0F9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EA43825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Minimum Cargo Width at </w:t>
            </w:r>
            <w:r w:rsidRPr="001B1774">
              <w:rPr>
                <w:rFonts w:ascii="Arial" w:hAnsi="Arial" w:cs="Arial"/>
                <w:sz w:val="18"/>
                <w:szCs w:val="18"/>
              </w:rPr>
              <w:br/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Liftgate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</w:rPr>
              <w:t xml:space="preserve"> Opening </w:t>
            </w:r>
          </w:p>
        </w:tc>
        <w:tc>
          <w:tcPr>
            <w:tcW w:w="30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0ADB53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36.1 (917.2) at top of opening</w:t>
            </w:r>
          </w:p>
        </w:tc>
      </w:tr>
      <w:tr w:rsidR="00B058EC" w:rsidRPr="001B1774" w14:paraId="57322972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2E053090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Maximum Cargo Height at </w:t>
            </w:r>
            <w:r w:rsidRPr="001B1774">
              <w:rPr>
                <w:rFonts w:ascii="Arial" w:hAnsi="Arial" w:cs="Arial"/>
                <w:sz w:val="18"/>
                <w:szCs w:val="18"/>
              </w:rPr>
              <w:br/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Liftgate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</w:rPr>
              <w:t xml:space="preserve"> Opening</w:t>
            </w:r>
          </w:p>
        </w:tc>
        <w:tc>
          <w:tcPr>
            <w:tcW w:w="30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824CF52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32.5 (825.0) 4x4 Lock</w:t>
            </w:r>
          </w:p>
        </w:tc>
      </w:tr>
      <w:tr w:rsidR="00B058EC" w:rsidRPr="001B1774" w14:paraId="0BC8CA7B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3A6CDE25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Minimum Cargo Height at </w:t>
            </w:r>
            <w:r w:rsidRPr="001B1774">
              <w:rPr>
                <w:rFonts w:ascii="Arial" w:hAnsi="Arial" w:cs="Arial"/>
                <w:sz w:val="18"/>
                <w:szCs w:val="18"/>
              </w:rPr>
              <w:br/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Liftgate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</w:rPr>
              <w:t xml:space="preserve"> Opening</w:t>
            </w:r>
          </w:p>
        </w:tc>
        <w:tc>
          <w:tcPr>
            <w:tcW w:w="30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D930236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30.7 (780.0) 4x2</w:t>
            </w:r>
          </w:p>
        </w:tc>
      </w:tr>
      <w:tr w:rsidR="00B058EC" w:rsidRPr="001B1774" w14:paraId="682B1AB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310C83B6" w14:textId="77777777" w:rsidR="00B058EC" w:rsidRPr="001B1774" w:rsidRDefault="00B058EC" w:rsidP="004C2E5B">
            <w:pPr>
              <w:spacing w:before="60" w:after="60"/>
              <w:ind w:left="144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Distance Between Wheelhouse </w:t>
            </w:r>
            <w:r w:rsidRPr="001B1774">
              <w:rPr>
                <w:rFonts w:ascii="Arial" w:hAnsi="Arial" w:cs="Arial"/>
                <w:sz w:val="18"/>
                <w:szCs w:val="18"/>
              </w:rPr>
              <w:br/>
              <w:t>Interior Trim</w:t>
            </w:r>
          </w:p>
        </w:tc>
        <w:tc>
          <w:tcPr>
            <w:tcW w:w="30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825AB58" w14:textId="77777777" w:rsidR="00B058EC" w:rsidRPr="001B1774" w:rsidRDefault="00B058EC" w:rsidP="00DA576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39.4 (1,000.5)</w:t>
            </w:r>
          </w:p>
        </w:tc>
      </w:tr>
      <w:tr w:rsidR="004C2E5B" w:rsidRPr="001B1774" w14:paraId="5123D6C4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4" w:space="0" w:color="auto"/>
            </w:tcBorders>
            <w:vAlign w:val="bottom"/>
          </w:tcPr>
          <w:p w14:paraId="693F3AEF" w14:textId="77777777" w:rsidR="004C2E5B" w:rsidRPr="001B1774" w:rsidRDefault="004C2E5B" w:rsidP="004C2E5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SAE Cargo Volume</w:t>
            </w:r>
          </w:p>
        </w:tc>
        <w:tc>
          <w:tcPr>
            <w:tcW w:w="3008" w:type="pct"/>
            <w:tcBorders>
              <w:top w:val="single" w:sz="4" w:space="0" w:color="auto"/>
            </w:tcBorders>
            <w:vAlign w:val="center"/>
          </w:tcPr>
          <w:p w14:paraId="39C4E221" w14:textId="77777777" w:rsidR="004C2E5B" w:rsidRPr="001B1774" w:rsidRDefault="004C2E5B" w:rsidP="00DA5761">
            <w:pPr>
              <w:spacing w:before="60" w:after="6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4C2E5B" w:rsidRPr="001B1774" w14:paraId="3E3F5FFC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4" w:space="0" w:color="auto"/>
            </w:tcBorders>
            <w:vAlign w:val="bottom"/>
          </w:tcPr>
          <w:p w14:paraId="66F301AE" w14:textId="77777777" w:rsidR="004C2E5B" w:rsidRPr="001B1774" w:rsidRDefault="004C2E5B" w:rsidP="004C2E5B">
            <w:pPr>
              <w:spacing w:before="60" w:after="60"/>
              <w:ind w:left="14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B1774">
              <w:rPr>
                <w:rFonts w:ascii="Arial" w:hAnsi="Arial" w:cs="Arial"/>
                <w:color w:val="000000" w:themeColor="text1"/>
                <w:sz w:val="18"/>
                <w:szCs w:val="18"/>
              </w:rPr>
              <w:t>Rear Seats Up, cu. ft. (cu. m)</w:t>
            </w:r>
          </w:p>
        </w:tc>
        <w:tc>
          <w:tcPr>
            <w:tcW w:w="3008" w:type="pct"/>
            <w:tcBorders>
              <w:top w:val="single" w:sz="4" w:space="0" w:color="auto"/>
            </w:tcBorders>
            <w:vAlign w:val="center"/>
          </w:tcPr>
          <w:p w14:paraId="1394604F" w14:textId="699B3CC7" w:rsidR="004C2E5B" w:rsidRPr="001B1774" w:rsidRDefault="00A02860" w:rsidP="00DA5761">
            <w:pPr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25.8</w:t>
            </w:r>
            <w:r w:rsidR="004C2E5B" w:rsidRPr="001B177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(0.7)</w:t>
            </w:r>
          </w:p>
        </w:tc>
      </w:tr>
      <w:tr w:rsidR="004C2E5B" w:rsidRPr="001B1774" w14:paraId="76E9DAE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2052239C" w14:textId="77777777" w:rsidR="004C2E5B" w:rsidRPr="001B1774" w:rsidRDefault="004C2E5B" w:rsidP="004C2E5B">
            <w:pPr>
              <w:spacing w:before="60" w:after="60"/>
              <w:ind w:left="14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B1774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Rear Seats Folded, cu. ft. (cu. m)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A2CE214" w14:textId="77777777" w:rsidR="004C2E5B" w:rsidRPr="001B1774" w:rsidRDefault="004C2E5B" w:rsidP="00DA5761">
            <w:pPr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B1774">
              <w:rPr>
                <w:rFonts w:ascii="Arial" w:hAnsi="Arial" w:cs="Arial"/>
                <w:color w:val="000000" w:themeColor="text1"/>
                <w:sz w:val="18"/>
                <w:szCs w:val="18"/>
              </w:rPr>
              <w:t>54.9 (1.555)</w:t>
            </w:r>
          </w:p>
        </w:tc>
      </w:tr>
      <w:tr w:rsidR="004C2E5B" w:rsidRPr="001B1774" w14:paraId="68A6C18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6" w:space="0" w:color="auto"/>
              <w:bottom w:val="single" w:sz="4" w:space="0" w:color="auto"/>
            </w:tcBorders>
            <w:vAlign w:val="bottom"/>
          </w:tcPr>
          <w:p w14:paraId="047FAE42" w14:textId="34504E57" w:rsidR="004C2E5B" w:rsidRPr="001B1774" w:rsidRDefault="004C2E5B" w:rsidP="004C2E5B">
            <w:pPr>
              <w:spacing w:before="60" w:after="60"/>
              <w:ind w:left="14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B177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EPA Interior Volume Index, cu. ft.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1B1774">
              <w:rPr>
                <w:rFonts w:ascii="Arial" w:hAnsi="Arial" w:cs="Arial"/>
                <w:color w:val="000000" w:themeColor="text1"/>
                <w:sz w:val="18"/>
                <w:szCs w:val="18"/>
              </w:rPr>
              <w:t>(cu. m)</w:t>
            </w:r>
          </w:p>
        </w:tc>
        <w:tc>
          <w:tcPr>
            <w:tcW w:w="3008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14CC177" w14:textId="77777777" w:rsidR="004C2E5B" w:rsidRPr="001B1774" w:rsidRDefault="004C2E5B" w:rsidP="00DA5761">
            <w:pPr>
              <w:spacing w:before="60" w:after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B1774">
              <w:rPr>
                <w:rFonts w:ascii="Arial" w:hAnsi="Arial" w:cs="Arial"/>
                <w:color w:val="000000" w:themeColor="text1"/>
                <w:sz w:val="18"/>
                <w:szCs w:val="18"/>
              </w:rPr>
              <w:t>128 (3.625)</w:t>
            </w:r>
          </w:p>
        </w:tc>
      </w:tr>
      <w:tr w:rsidR="004C2E5B" w:rsidRPr="001B1774" w14:paraId="7BF63AB9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4" w:space="0" w:color="auto"/>
            </w:tcBorders>
          </w:tcPr>
          <w:p w14:paraId="605A5272" w14:textId="77777777" w:rsidR="004C2E5B" w:rsidRPr="0062606B" w:rsidRDefault="004C2E5B" w:rsidP="00D4785B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62606B">
              <w:rPr>
                <w:rFonts w:ascii="Arial" w:hAnsi="Arial" w:cs="Arial"/>
                <w:sz w:val="18"/>
              </w:rPr>
              <w:t>Behind Rear Seat</w:t>
            </w:r>
            <w:r w:rsidRPr="0062606B">
              <w:rPr>
                <w:rFonts w:ascii="Arial" w:hAnsi="Arial" w:cs="Arial"/>
                <w:sz w:val="18"/>
                <w:szCs w:val="18"/>
              </w:rPr>
              <w:t xml:space="preserve"> — </w:t>
            </w:r>
            <w:r w:rsidRPr="0062606B">
              <w:rPr>
                <w:rFonts w:ascii="Arial" w:hAnsi="Arial" w:cs="Arial"/>
                <w:sz w:val="18"/>
              </w:rPr>
              <w:t>Sliding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BB0DE" w14:textId="77777777" w:rsidR="00B445E6" w:rsidRDefault="004C2E5B" w:rsidP="00F33784">
            <w:pPr>
              <w:pBdr>
                <w:between w:val="single" w:sz="4" w:space="1" w:color="auto"/>
              </w:pBdr>
              <w:spacing w:before="60" w:after="60" w:line="240" w:lineRule="atLeast"/>
              <w:ind w:right="-108"/>
              <w:rPr>
                <w:rFonts w:ascii="Arial" w:hAnsi="Arial" w:cs="Arial"/>
                <w:sz w:val="18"/>
              </w:rPr>
            </w:pPr>
            <w:r w:rsidRPr="00D9505B">
              <w:rPr>
                <w:rFonts w:ascii="Arial" w:hAnsi="Arial" w:cs="Arial"/>
                <w:sz w:val="18"/>
              </w:rPr>
              <w:t>24.6 cu. ft. (0.7 cu. m) rear seat at design position</w:t>
            </w:r>
          </w:p>
          <w:p w14:paraId="6A500192" w14:textId="77777777" w:rsidR="00B445E6" w:rsidRDefault="004C2E5B" w:rsidP="00F33784">
            <w:pPr>
              <w:pBdr>
                <w:between w:val="single" w:sz="4" w:space="1" w:color="auto"/>
              </w:pBdr>
              <w:spacing w:before="60" w:after="60" w:line="240" w:lineRule="atLeast"/>
              <w:ind w:right="-108"/>
              <w:rPr>
                <w:rFonts w:ascii="Arial" w:hAnsi="Arial" w:cs="Arial"/>
                <w:sz w:val="18"/>
              </w:rPr>
            </w:pPr>
            <w:r w:rsidRPr="00D9505B">
              <w:rPr>
                <w:rFonts w:ascii="Arial" w:hAnsi="Arial" w:cs="Arial"/>
                <w:sz w:val="18"/>
              </w:rPr>
              <w:t xml:space="preserve">26.9 cu. ft. (0.76 cu. m) rear seat at mid travel </w:t>
            </w:r>
          </w:p>
          <w:p w14:paraId="64A9069D" w14:textId="77777777" w:rsidR="00B445E6" w:rsidRDefault="004C2E5B" w:rsidP="00F33784">
            <w:pPr>
              <w:pBdr>
                <w:between w:val="single" w:sz="4" w:space="1" w:color="auto"/>
              </w:pBdr>
              <w:spacing w:before="60" w:after="60" w:line="240" w:lineRule="atLeast"/>
              <w:ind w:right="-108"/>
              <w:rPr>
                <w:rFonts w:ascii="Arial" w:hAnsi="Arial" w:cs="Arial"/>
                <w:sz w:val="18"/>
              </w:rPr>
            </w:pPr>
            <w:r w:rsidRPr="00D9505B">
              <w:rPr>
                <w:rFonts w:ascii="Arial" w:hAnsi="Arial" w:cs="Arial"/>
                <w:sz w:val="18"/>
              </w:rPr>
              <w:t>29.1 cu. ft. (0.82 cu. m) rear seat at full forward</w:t>
            </w:r>
          </w:p>
          <w:p w14:paraId="6CCAAC3F" w14:textId="77777777" w:rsidR="00F32256" w:rsidRDefault="004C2E5B" w:rsidP="00F33784">
            <w:pPr>
              <w:pBdr>
                <w:between w:val="single" w:sz="4" w:space="1" w:color="auto"/>
              </w:pBdr>
              <w:spacing w:before="60" w:after="60" w:line="240" w:lineRule="atLeast"/>
              <w:ind w:right="-108"/>
              <w:rPr>
                <w:rFonts w:ascii="Arial" w:hAnsi="Arial" w:cs="Arial"/>
                <w:sz w:val="18"/>
              </w:rPr>
            </w:pPr>
            <w:r w:rsidRPr="00D9505B">
              <w:rPr>
                <w:rFonts w:ascii="Arial" w:hAnsi="Arial" w:cs="Arial"/>
                <w:sz w:val="18"/>
              </w:rPr>
              <w:t>24.6 cu. ft. (0.7 cu. m) rear seat at design position</w:t>
            </w:r>
          </w:p>
          <w:p w14:paraId="7CD7C039" w14:textId="363EEB5E" w:rsidR="004C2E5B" w:rsidRPr="00D9505B" w:rsidRDefault="004C2E5B" w:rsidP="00F33784">
            <w:pPr>
              <w:pBdr>
                <w:between w:val="single" w:sz="4" w:space="1" w:color="auto"/>
              </w:pBdr>
              <w:spacing w:before="60" w:after="60" w:line="240" w:lineRule="atLeast"/>
              <w:ind w:right="-108"/>
              <w:rPr>
                <w:rFonts w:ascii="Arial" w:hAnsi="Arial" w:cs="Arial"/>
                <w:sz w:val="18"/>
              </w:rPr>
            </w:pPr>
            <w:r w:rsidRPr="00F33784">
              <w:rPr>
                <w:rFonts w:ascii="Arial" w:hAnsi="Arial" w:cs="Arial"/>
                <w:sz w:val="18"/>
              </w:rPr>
              <w:t>Fixed rear seat</w:t>
            </w:r>
          </w:p>
        </w:tc>
      </w:tr>
      <w:tr w:rsidR="004C2E5B" w:rsidRPr="001B1774" w14:paraId="7C73581D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3037BA54" w14:textId="77777777" w:rsidR="004C2E5B" w:rsidRPr="001B1774" w:rsidRDefault="004C2E5B" w:rsidP="004C2E5B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 xml:space="preserve">Behind Front-row Seats </w:t>
            </w:r>
            <w:r w:rsidRPr="001B1774">
              <w:rPr>
                <w:rFonts w:ascii="Arial" w:hAnsi="Arial" w:cs="Arial"/>
                <w:sz w:val="18"/>
              </w:rPr>
              <w:br/>
              <w:t xml:space="preserve">with Rear Seats Folded, </w:t>
            </w:r>
            <w:r w:rsidRPr="001B1774">
              <w:rPr>
                <w:rFonts w:ascii="Arial" w:hAnsi="Arial" w:cs="Arial"/>
                <w:color w:val="000000" w:themeColor="text1"/>
                <w:sz w:val="18"/>
              </w:rPr>
              <w:t>cu. ft. (cu. m)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3EA60" w14:textId="300671C0" w:rsidR="00980A86" w:rsidRPr="001B1774" w:rsidRDefault="004C2E5B" w:rsidP="00F33784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54.9 (1.6)</w:t>
            </w:r>
          </w:p>
        </w:tc>
      </w:tr>
      <w:tr w:rsidR="00F2575E" w:rsidRPr="001B1774" w14:paraId="7E89092D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nil"/>
            </w:tcBorders>
          </w:tcPr>
          <w:p w14:paraId="57359FC7" w14:textId="77777777" w:rsidR="00F2575E" w:rsidRPr="001B1774" w:rsidRDefault="00F2575E" w:rsidP="004C2E5B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nil"/>
            </w:tcBorders>
            <w:vAlign w:val="center"/>
          </w:tcPr>
          <w:p w14:paraId="3F3F6817" w14:textId="77777777" w:rsidR="00F2575E" w:rsidRPr="001B1774" w:rsidRDefault="00F2575E" w:rsidP="004C2E5B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09A84454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nil"/>
              <w:bottom w:val="single" w:sz="4" w:space="0" w:color="auto"/>
            </w:tcBorders>
          </w:tcPr>
          <w:p w14:paraId="7F0882A3" w14:textId="37FDD39A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ja-JP"/>
              </w:rPr>
              <w:t>WHEELS</w:t>
            </w:r>
          </w:p>
        </w:tc>
        <w:tc>
          <w:tcPr>
            <w:tcW w:w="3008" w:type="pct"/>
            <w:tcBorders>
              <w:top w:val="nil"/>
              <w:bottom w:val="single" w:sz="4" w:space="0" w:color="auto"/>
            </w:tcBorders>
          </w:tcPr>
          <w:p w14:paraId="0488A82C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7AFF1624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3FB5C3F2" w14:textId="1FAB9204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3B2AFB7F" w14:textId="140D597B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Standard — Latitude </w:t>
            </w:r>
          </w:p>
        </w:tc>
      </w:tr>
      <w:tr w:rsidR="00F2575E" w:rsidRPr="001B1774" w14:paraId="16C45CF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1C0E5E59" w14:textId="5F2E75BC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Type and Material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6E46374C" w14:textId="1467940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Fine Silver cast aluminum</w:t>
            </w:r>
          </w:p>
        </w:tc>
      </w:tr>
      <w:tr w:rsidR="00F2575E" w:rsidRPr="001B1774" w14:paraId="636DA1A4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219E9461" w14:textId="64A68524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Size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5BAEFEB1" w14:textId="634EA38C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17 x 7</w:t>
            </w:r>
          </w:p>
        </w:tc>
      </w:tr>
      <w:tr w:rsidR="00F2575E" w:rsidRPr="001B1774" w14:paraId="76A7EFD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4AE6CE36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1381D3D3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3C500C90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2B58C7D8" w14:textId="5AE51A29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07F77BAB" w14:textId="22296ABE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Standard — Latitude Plus </w:t>
            </w:r>
          </w:p>
        </w:tc>
      </w:tr>
      <w:tr w:rsidR="00F2575E" w:rsidRPr="001B1774" w14:paraId="2F785B14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0C857B8F" w14:textId="29F0B851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Type and Material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77E1E0C2" w14:textId="12DBC53C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ja-JP"/>
              </w:rPr>
              <w:t xml:space="preserve">Satin Carbon </w:t>
            </w: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cast aluminum </w:t>
            </w:r>
          </w:p>
        </w:tc>
      </w:tr>
      <w:tr w:rsidR="00F2575E" w:rsidRPr="001B1774" w14:paraId="4E859490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7BA2B920" w14:textId="142A3F0E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Size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2CA4EF85" w14:textId="33C1AEAA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17 x 7</w:t>
            </w:r>
          </w:p>
        </w:tc>
      </w:tr>
      <w:tr w:rsidR="00F2575E" w:rsidRPr="001B1774" w14:paraId="554D6329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5FBCF19C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6E8DE9C0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7380D1FE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2AA0C72C" w14:textId="28567A8A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75059DBA" w14:textId="18A7BE40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Standard — Limited</w:t>
            </w:r>
          </w:p>
        </w:tc>
      </w:tr>
      <w:tr w:rsidR="00F2575E" w:rsidRPr="001B1774" w14:paraId="03B69067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74688396" w14:textId="763A66FA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Type and Material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688CFC43" w14:textId="398D7AD5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Polished aluminum with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ja-JP"/>
              </w:rPr>
              <w:t>Technical Grey</w:t>
            </w: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 pockets </w:t>
            </w:r>
          </w:p>
        </w:tc>
      </w:tr>
      <w:tr w:rsidR="00F2575E" w:rsidRPr="001B1774" w14:paraId="50ABF95C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187A13B1" w14:textId="03AE1A85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Size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1E5226EC" w14:textId="493C0B53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18 x 7</w:t>
            </w:r>
          </w:p>
        </w:tc>
      </w:tr>
      <w:tr w:rsidR="00F2575E" w:rsidRPr="001B1774" w14:paraId="41122BFF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30761E92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3E7F9F61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3C468B21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20505A03" w14:textId="1F8B5309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4599E72D" w14:textId="3EFD389E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Standard —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ja-JP"/>
              </w:rPr>
              <w:t>Overland</w:t>
            </w:r>
          </w:p>
        </w:tc>
      </w:tr>
      <w:tr w:rsidR="00F2575E" w:rsidRPr="001B1774" w14:paraId="3638C66B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5834811B" w14:textId="1371CFA8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Type and Material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7149C5DE" w14:textId="103813BC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Polished aluminum with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ja-JP"/>
              </w:rPr>
              <w:t>Hyper Black</w:t>
            </w: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 pockets </w:t>
            </w:r>
          </w:p>
        </w:tc>
      </w:tr>
      <w:tr w:rsidR="00F2575E" w:rsidRPr="001B1774" w14:paraId="458BE85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0DE798FB" w14:textId="5259D382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Size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08E49DF1" w14:textId="5B14159D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ja-JP"/>
              </w:rPr>
              <w:t>9</w:t>
            </w: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 x 7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ja-JP"/>
              </w:rPr>
              <w:t>.5</w:t>
            </w:r>
          </w:p>
        </w:tc>
      </w:tr>
      <w:tr w:rsidR="00F2575E" w:rsidRPr="001B1774" w14:paraId="6FFFDCC3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71F2CC76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0A9ACEE5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6ED0EB19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04519E5D" w14:textId="2C8E1DC0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4A35036B" w14:textId="63180FF0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Standard —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ja-JP"/>
              </w:rPr>
              <w:t>Trailhawk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 </w:t>
            </w:r>
          </w:p>
        </w:tc>
      </w:tr>
      <w:tr w:rsidR="00F2575E" w:rsidRPr="001B1774" w14:paraId="3955E3B0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193C147D" w14:textId="2D284514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Type and Material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30EAC35F" w14:textId="7CEED06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Polished aluminum with painted pockets</w:t>
            </w:r>
          </w:p>
        </w:tc>
      </w:tr>
      <w:tr w:rsidR="00F2575E" w:rsidRPr="001B1774" w14:paraId="3DDB126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4602C433" w14:textId="70BDEBD6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Size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732DC492" w14:textId="410D6AA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17 x 7.5</w:t>
            </w:r>
          </w:p>
        </w:tc>
      </w:tr>
      <w:tr w:rsidR="00F2575E" w:rsidRPr="001B1774" w14:paraId="7A5F1053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0F199800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8F07E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71BB313F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40930106" w14:textId="5EBC0222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629B0FD4" w14:textId="6DAAAE36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Optional —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ja-JP"/>
              </w:rPr>
              <w:t>Trailhawk</w:t>
            </w:r>
            <w:proofErr w:type="spellEnd"/>
          </w:p>
        </w:tc>
      </w:tr>
      <w:tr w:rsidR="00F2575E" w:rsidRPr="001B1774" w14:paraId="492E22C0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6" w:space="0" w:color="auto"/>
            </w:tcBorders>
          </w:tcPr>
          <w:p w14:paraId="1632D1B6" w14:textId="47EA41FB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Type and Material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36A3E8FE" w14:textId="00F21779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Jet Black Semi-gloss painted aluminum</w:t>
            </w:r>
          </w:p>
        </w:tc>
      </w:tr>
      <w:tr w:rsidR="00F2575E" w:rsidRPr="001B1774" w14:paraId="7CC01207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6" w:space="0" w:color="auto"/>
              <w:bottom w:val="single" w:sz="4" w:space="0" w:color="auto"/>
            </w:tcBorders>
          </w:tcPr>
          <w:p w14:paraId="6105A499" w14:textId="627B35E7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Size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30886CBB" w14:textId="2BCFBA8F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17 x 7.5</w:t>
            </w:r>
          </w:p>
        </w:tc>
      </w:tr>
      <w:tr w:rsidR="009F25E7" w:rsidRPr="001B1774" w14:paraId="4C581B2C" w14:textId="77777777" w:rsidTr="009F25E7">
        <w:trPr>
          <w:gridAfter w:val="2"/>
          <w:wAfter w:w="112" w:type="pct"/>
          <w:cantSplit/>
        </w:trPr>
        <w:tc>
          <w:tcPr>
            <w:tcW w:w="4888" w:type="pct"/>
            <w:gridSpan w:val="4"/>
            <w:tcBorders>
              <w:top w:val="nil"/>
              <w:bottom w:val="single" w:sz="6" w:space="0" w:color="auto"/>
            </w:tcBorders>
          </w:tcPr>
          <w:p w14:paraId="09E25EB6" w14:textId="64145065" w:rsidR="009F25E7" w:rsidRPr="001B1774" w:rsidRDefault="009F25E7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F2575E">
              <w:rPr>
                <w:rFonts w:ascii="Arial" w:hAnsi="Arial" w:cs="Arial"/>
                <w:b/>
                <w:sz w:val="18"/>
                <w:szCs w:val="18"/>
              </w:rPr>
              <w:lastRenderedPageBreak/>
              <w:t>TIRES</w:t>
            </w:r>
          </w:p>
        </w:tc>
      </w:tr>
      <w:tr w:rsidR="00F2575E" w:rsidRPr="001B1774" w14:paraId="00731CE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top w:val="single" w:sz="6" w:space="0" w:color="auto"/>
              <w:bottom w:val="single" w:sz="4" w:space="0" w:color="auto"/>
            </w:tcBorders>
          </w:tcPr>
          <w:p w14:paraId="14461DC2" w14:textId="6B03C77A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60F05ED6" w14:textId="0B088C55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Standard </w:t>
            </w:r>
            <w:r>
              <w:rPr>
                <w:rFonts w:ascii="Arial" w:hAnsi="Arial" w:cs="Arial"/>
                <w:sz w:val="18"/>
                <w:szCs w:val="18"/>
              </w:rPr>
              <w:t>—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Latitude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4x2 and Latitude Plus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4x2</w:t>
            </w:r>
          </w:p>
        </w:tc>
      </w:tr>
      <w:tr w:rsidR="00F2575E" w:rsidRPr="001B1774" w14:paraId="2D796817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29FB5598" w14:textId="61FC59D7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Size and Type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2A0F7147" w14:textId="290F7974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225/60R17 BSW, All-season </w:t>
            </w:r>
          </w:p>
        </w:tc>
      </w:tr>
      <w:tr w:rsidR="00F2575E" w:rsidRPr="001B1774" w14:paraId="34A5C91D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18F5134B" w14:textId="51B323A4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Mfr. and Model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0CF1D5DA" w14:textId="606B35E0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Firestone Destination LE2</w:t>
            </w:r>
          </w:p>
        </w:tc>
      </w:tr>
      <w:tr w:rsidR="00F2575E" w:rsidRPr="001B1774" w14:paraId="68CDA573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057BD383" w14:textId="0BFEB06A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Revs per Mile (km)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7A6DFE9C" w14:textId="44C28469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757 (470)</w:t>
            </w:r>
          </w:p>
        </w:tc>
      </w:tr>
      <w:tr w:rsidR="00F2575E" w:rsidRPr="001B1774" w14:paraId="56F4FB2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58868A1F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3C6DAF90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5A93C19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3128A924" w14:textId="755E88EE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7FEDA304" w14:textId="46B81C0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Standard </w:t>
            </w:r>
            <w:r>
              <w:rPr>
                <w:rFonts w:ascii="Arial" w:hAnsi="Arial" w:cs="Arial"/>
                <w:sz w:val="18"/>
                <w:szCs w:val="18"/>
              </w:rPr>
              <w:t>—</w:t>
            </w:r>
            <w:r w:rsidRPr="001B1774">
              <w:rPr>
                <w:rFonts w:ascii="Arial" w:hAnsi="Arial" w:cs="Arial"/>
                <w:sz w:val="18"/>
                <w:szCs w:val="18"/>
              </w:rPr>
              <w:t xml:space="preserve"> Limited </w:t>
            </w:r>
            <w:r>
              <w:rPr>
                <w:rFonts w:ascii="Arial" w:hAnsi="Arial" w:cs="Arial"/>
                <w:sz w:val="18"/>
                <w:szCs w:val="18"/>
              </w:rPr>
              <w:t>4x2</w:t>
            </w:r>
          </w:p>
        </w:tc>
      </w:tr>
      <w:tr w:rsidR="00F2575E" w:rsidRPr="001B1774" w14:paraId="51265ABB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362D6A0F" w14:textId="20182544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Size and Type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074A86E9" w14:textId="595A6AAF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225/55R18 BSW, All-season </w:t>
            </w:r>
          </w:p>
        </w:tc>
      </w:tr>
      <w:tr w:rsidR="00F2575E" w:rsidRPr="001B1774" w14:paraId="5FAE287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0C1307C0" w14:textId="7CBB9243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Mfr. and Model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511CF9F6" w14:textId="42E71A9D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 xml:space="preserve">Continental </w:t>
            </w:r>
            <w:proofErr w:type="spellStart"/>
            <w:r w:rsidRPr="001B1774">
              <w:rPr>
                <w:rFonts w:ascii="Arial" w:hAnsi="Arial" w:cs="Arial"/>
                <w:sz w:val="18"/>
                <w:szCs w:val="18"/>
              </w:rPr>
              <w:t>ProContact</w:t>
            </w:r>
            <w:proofErr w:type="spellEnd"/>
            <w:r w:rsidRPr="001B1774">
              <w:rPr>
                <w:rFonts w:ascii="Arial" w:hAnsi="Arial" w:cs="Arial"/>
                <w:sz w:val="18"/>
                <w:szCs w:val="18"/>
              </w:rPr>
              <w:t xml:space="preserve"> TX </w:t>
            </w:r>
          </w:p>
        </w:tc>
      </w:tr>
      <w:tr w:rsidR="00F2575E" w:rsidRPr="001B1774" w14:paraId="371EBCC0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0DE4D680" w14:textId="36F4BFB2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Revs per Mile (km)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1F05A885" w14:textId="666ACE2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  <w:szCs w:val="18"/>
              </w:rPr>
              <w:t>745 (462)</w:t>
            </w:r>
          </w:p>
        </w:tc>
      </w:tr>
      <w:tr w:rsidR="00F2575E" w:rsidRPr="001B1774" w14:paraId="697A5944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172967DE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2A8272C9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3EA996A7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27F8EFF2" w14:textId="2A739ABE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1419D914" w14:textId="30042611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  <w:szCs w:val="18"/>
              </w:rPr>
              <w:t>Standard — Latitude 4x4 and Latitude Plus 4x4</w:t>
            </w:r>
          </w:p>
        </w:tc>
      </w:tr>
      <w:tr w:rsidR="00F2575E" w:rsidRPr="001B1774" w14:paraId="28A02A49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5B75AAA9" w14:textId="2A35391D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Size and Type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4C20FD3F" w14:textId="56DCC654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  <w:szCs w:val="18"/>
              </w:rPr>
              <w:t xml:space="preserve">225/65R17 BSW, All-season </w:t>
            </w:r>
          </w:p>
        </w:tc>
      </w:tr>
      <w:tr w:rsidR="00F2575E" w:rsidRPr="001B1774" w14:paraId="5FC541BA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047614B0" w14:textId="6EB17894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Mfr. and Model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41045F35" w14:textId="296BAD78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  <w:szCs w:val="18"/>
              </w:rPr>
              <w:t>Firestone Destination LE2</w:t>
            </w:r>
          </w:p>
        </w:tc>
      </w:tr>
      <w:tr w:rsidR="00F2575E" w:rsidRPr="001B1774" w14:paraId="6EC5C1A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37A2D09D" w14:textId="22EA970F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  <w:szCs w:val="18"/>
              </w:rPr>
              <w:t>Revs per Mile (km)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7C29E867" w14:textId="1CB1D259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  <w:szCs w:val="18"/>
              </w:rPr>
              <w:t>734 (456)</w:t>
            </w:r>
          </w:p>
        </w:tc>
      </w:tr>
      <w:tr w:rsidR="00F2575E" w:rsidRPr="001B1774" w14:paraId="39C5E450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6BC64EA3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31C3A60C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20357DF2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0CA96DB0" w14:textId="6CDF6723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5AE1B6FA" w14:textId="51849C81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>Available — Limited 4x4</w:t>
            </w:r>
          </w:p>
        </w:tc>
      </w:tr>
      <w:tr w:rsidR="00F2575E" w:rsidRPr="001B1774" w14:paraId="3D72D473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77C75643" w14:textId="6774E531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Size and Type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354544F2" w14:textId="0A896AF6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 xml:space="preserve">225/60R18 BSW, All-season </w:t>
            </w:r>
          </w:p>
        </w:tc>
      </w:tr>
      <w:tr w:rsidR="00F2575E" w:rsidRPr="001B1774" w14:paraId="4187B334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221863BF" w14:textId="54D910E5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 xml:space="preserve">Mfr. and Model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1CB75D6C" w14:textId="2669FD81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 xml:space="preserve">Continental </w:t>
            </w:r>
            <w:proofErr w:type="spellStart"/>
            <w:r w:rsidRPr="00E53E9C">
              <w:rPr>
                <w:rFonts w:ascii="Arial" w:hAnsi="Arial" w:cs="Arial"/>
                <w:sz w:val="18"/>
              </w:rPr>
              <w:t>ProContact</w:t>
            </w:r>
            <w:proofErr w:type="spellEnd"/>
            <w:r w:rsidRPr="00E53E9C">
              <w:rPr>
                <w:rFonts w:ascii="Arial" w:hAnsi="Arial" w:cs="Arial"/>
                <w:sz w:val="18"/>
              </w:rPr>
              <w:t xml:space="preserve"> TX </w:t>
            </w:r>
          </w:p>
        </w:tc>
      </w:tr>
      <w:tr w:rsidR="00F2575E" w:rsidRPr="001B1774" w14:paraId="5DB5B737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74CB1A6E" w14:textId="4B2F0F4F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Revs per Mile (km)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2EC1D92F" w14:textId="676B348B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>724 (449)</w:t>
            </w:r>
          </w:p>
        </w:tc>
      </w:tr>
      <w:tr w:rsidR="00F2575E" w:rsidRPr="001B1774" w14:paraId="2BCB8202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611B65DF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1FF373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7EA1B432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1A08A3A7" w14:textId="6CE236BA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587AEB4C" w14:textId="3D5A783A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 xml:space="preserve">Standard — </w:t>
            </w:r>
            <w:proofErr w:type="spellStart"/>
            <w:r w:rsidRPr="00E53E9C">
              <w:rPr>
                <w:rFonts w:ascii="Arial" w:hAnsi="Arial" w:cs="Arial"/>
                <w:sz w:val="18"/>
              </w:rPr>
              <w:t>Trailhawk</w:t>
            </w:r>
            <w:proofErr w:type="spellEnd"/>
            <w:r w:rsidRPr="00E53E9C">
              <w:rPr>
                <w:rFonts w:ascii="Arial" w:hAnsi="Arial" w:cs="Arial"/>
                <w:sz w:val="18"/>
              </w:rPr>
              <w:t xml:space="preserve"> </w:t>
            </w:r>
          </w:p>
        </w:tc>
      </w:tr>
      <w:tr w:rsidR="00F2575E" w:rsidRPr="001B1774" w14:paraId="7AF56916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7DDA51FE" w14:textId="52C3303F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Size and Type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3B886773" w14:textId="251EBF4C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>P245/65R17 OWL All-terrain</w:t>
            </w:r>
          </w:p>
        </w:tc>
      </w:tr>
      <w:tr w:rsidR="00F2575E" w:rsidRPr="001B1774" w14:paraId="390DFEA8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6813CF04" w14:textId="279D9B5B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 xml:space="preserve">Mfr. and Model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5AF9B7D3" w14:textId="645DB63E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 xml:space="preserve">Firestone Destination A/T </w:t>
            </w:r>
          </w:p>
        </w:tc>
      </w:tr>
      <w:tr w:rsidR="00F2575E" w:rsidRPr="001B1774" w14:paraId="0F3FD9B7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5DF21B46" w14:textId="7A254D99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Revs per Mile (km)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2C0D248C" w14:textId="041EE810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>713 (443)</w:t>
            </w:r>
          </w:p>
        </w:tc>
      </w:tr>
      <w:tr w:rsidR="00F2575E" w:rsidRPr="001B1774" w14:paraId="772F916E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2C22F68B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54590C09" w14:textId="77777777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</w:p>
        </w:tc>
      </w:tr>
      <w:tr w:rsidR="00F2575E" w:rsidRPr="001B1774" w14:paraId="3878D61F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7C3D7D60" w14:textId="30B95C7E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Availability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5DFFC6C2" w14:textId="521E2DD5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 xml:space="preserve">Standard — Overland </w:t>
            </w:r>
          </w:p>
        </w:tc>
      </w:tr>
      <w:tr w:rsidR="00F2575E" w:rsidRPr="001B1774" w14:paraId="0340EB3C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5F2A3BD3" w14:textId="6AD118F8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Size and Type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72460529" w14:textId="72B7E511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 xml:space="preserve">P235/50R19 </w:t>
            </w:r>
          </w:p>
        </w:tc>
      </w:tr>
      <w:tr w:rsidR="00F2575E" w:rsidRPr="001B1774" w14:paraId="6B4835A5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27A40F8C" w14:textId="13DBAA80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 xml:space="preserve">Mfr. and Model 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5BF54440" w14:textId="6D28A493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 xml:space="preserve">Bridgestone Dueler H/L </w:t>
            </w:r>
          </w:p>
        </w:tc>
      </w:tr>
      <w:tr w:rsidR="00F2575E" w:rsidRPr="001B1774" w14:paraId="3A9941D3" w14:textId="77777777" w:rsidTr="009F25E7">
        <w:trPr>
          <w:gridAfter w:val="2"/>
          <w:wAfter w:w="112" w:type="pct"/>
          <w:cantSplit/>
        </w:trPr>
        <w:tc>
          <w:tcPr>
            <w:tcW w:w="1880" w:type="pct"/>
            <w:gridSpan w:val="3"/>
            <w:tcBorders>
              <w:bottom w:val="single" w:sz="4" w:space="0" w:color="auto"/>
            </w:tcBorders>
          </w:tcPr>
          <w:p w14:paraId="4A6909BB" w14:textId="4B3E7E75" w:rsidR="00F2575E" w:rsidRPr="001B1774" w:rsidRDefault="00F2575E" w:rsidP="003203FC">
            <w:pPr>
              <w:spacing w:before="60" w:after="60"/>
              <w:ind w:left="144"/>
              <w:rPr>
                <w:rFonts w:ascii="Arial" w:hAnsi="Arial" w:cs="Arial"/>
                <w:sz w:val="18"/>
              </w:rPr>
            </w:pPr>
            <w:r w:rsidRPr="001B1774">
              <w:rPr>
                <w:rFonts w:ascii="Arial" w:hAnsi="Arial" w:cs="Arial"/>
                <w:sz w:val="18"/>
              </w:rPr>
              <w:t>Revs per Mile (km)</w:t>
            </w:r>
          </w:p>
        </w:tc>
        <w:tc>
          <w:tcPr>
            <w:tcW w:w="3008" w:type="pct"/>
            <w:tcBorders>
              <w:top w:val="single" w:sz="4" w:space="0" w:color="auto"/>
              <w:bottom w:val="single" w:sz="4" w:space="0" w:color="auto"/>
            </w:tcBorders>
          </w:tcPr>
          <w:p w14:paraId="3AA72DEA" w14:textId="37862D70" w:rsidR="00F2575E" w:rsidRPr="001B1774" w:rsidRDefault="00F2575E" w:rsidP="00F2575E">
            <w:pPr>
              <w:spacing w:before="60" w:after="60"/>
              <w:rPr>
                <w:rFonts w:ascii="Arial" w:hAnsi="Arial" w:cs="Arial"/>
                <w:sz w:val="18"/>
              </w:rPr>
            </w:pPr>
            <w:r w:rsidRPr="00E53E9C">
              <w:rPr>
                <w:rFonts w:ascii="Arial" w:hAnsi="Arial" w:cs="Arial"/>
                <w:sz w:val="18"/>
              </w:rPr>
              <w:t>752 (466)</w:t>
            </w:r>
          </w:p>
        </w:tc>
      </w:tr>
      <w:tr w:rsidR="00980A86" w:rsidRPr="001B1774" w14:paraId="5BF614A1" w14:textId="77777777" w:rsidTr="009F25E7">
        <w:trPr>
          <w:gridBefore w:val="1"/>
          <w:wBefore w:w="54" w:type="pct"/>
          <w:cantSplit/>
        </w:trPr>
        <w:tc>
          <w:tcPr>
            <w:tcW w:w="4946" w:type="pct"/>
            <w:gridSpan w:val="5"/>
            <w:tcBorders>
              <w:top w:val="nil"/>
              <w:bottom w:val="nil"/>
            </w:tcBorders>
            <w:vAlign w:val="bottom"/>
          </w:tcPr>
          <w:p w14:paraId="06EA0CB4" w14:textId="77777777" w:rsidR="00980A86" w:rsidRPr="001B1774" w:rsidRDefault="00980A86" w:rsidP="00F3378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25DD81F4" w14:textId="77777777" w:rsidR="00446358" w:rsidRDefault="00446358" w:rsidP="00F33784">
      <w:pPr>
        <w:jc w:val="center"/>
      </w:pPr>
    </w:p>
    <w:p w14:paraId="561AF562" w14:textId="3D3B8913" w:rsidR="000B0FB8" w:rsidRPr="007F38ED" w:rsidRDefault="00F33784" w:rsidP="00F33784">
      <w:pPr>
        <w:jc w:val="center"/>
        <w:rPr>
          <w:rFonts w:ascii="Arial" w:hAnsi="Arial" w:cs="Arial"/>
        </w:rPr>
      </w:pPr>
      <w:r w:rsidRPr="007F38ED">
        <w:rPr>
          <w:rFonts w:ascii="Arial" w:hAnsi="Arial" w:cs="Arial"/>
        </w:rPr>
        <w:t>+ + +</w:t>
      </w:r>
    </w:p>
    <w:sectPr w:rsidR="000B0FB8" w:rsidRPr="007F38ED" w:rsidSect="007F38ED">
      <w:headerReference w:type="default" r:id="rId8"/>
      <w:footerReference w:type="even" r:id="rId9"/>
      <w:footerReference w:type="default" r:id="rId10"/>
      <w:pgSz w:w="12240" w:h="15840"/>
      <w:pgMar w:top="2682" w:right="1440" w:bottom="1224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B966F" w14:textId="77777777" w:rsidR="00B00B76" w:rsidRDefault="00B00B76" w:rsidP="00B728F6">
      <w:r>
        <w:separator/>
      </w:r>
    </w:p>
  </w:endnote>
  <w:endnote w:type="continuationSeparator" w:id="0">
    <w:p w14:paraId="0FDE5AF7" w14:textId="77777777" w:rsidR="00B00B76" w:rsidRDefault="00B00B76" w:rsidP="00B72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panose1 w:val="020B0609070205080204"/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15C3F" w14:textId="77777777" w:rsidR="00263E5D" w:rsidRDefault="00263E5D" w:rsidP="006F3B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9CC364" w14:textId="77777777" w:rsidR="00263E5D" w:rsidRDefault="00263E5D" w:rsidP="00DC752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93E70" w14:textId="2DA86A32" w:rsidR="00263E5D" w:rsidRPr="00DA357B" w:rsidRDefault="00263E5D" w:rsidP="00C7046B">
    <w:pPr>
      <w:pStyle w:val="Footer"/>
      <w:tabs>
        <w:tab w:val="clear" w:pos="4320"/>
        <w:tab w:val="clear" w:pos="8640"/>
        <w:tab w:val="left" w:pos="-180"/>
        <w:tab w:val="right" w:pos="9360"/>
      </w:tabs>
      <w:rPr>
        <w:rFonts w:ascii="Arial Bold" w:hAnsi="Arial Bold" w:cs="Arial Bold"/>
        <w:color w:val="595959" w:themeColor="text1" w:themeTint="A6"/>
        <w:sz w:val="16"/>
        <w:szCs w:val="16"/>
      </w:rPr>
    </w:pPr>
    <w:r w:rsidRPr="00DA357B">
      <w:rPr>
        <w:rFonts w:ascii="Arial" w:hAnsi="Arial" w:cs="Arial"/>
        <w:caps/>
        <w:color w:val="262626" w:themeColor="text1" w:themeTint="D9"/>
        <w:sz w:val="16"/>
        <w:szCs w:val="16"/>
      </w:rPr>
      <w:t>2019 J</w:t>
    </w:r>
    <w:r w:rsidRPr="00DA357B">
      <w:rPr>
        <w:rFonts w:ascii="Arial" w:hAnsi="Arial" w:cs="Arial"/>
        <w:color w:val="262626" w:themeColor="text1" w:themeTint="D9"/>
        <w:sz w:val="16"/>
        <w:szCs w:val="16"/>
      </w:rPr>
      <w:t>eep</w:t>
    </w:r>
    <w:r w:rsidRPr="00DA357B">
      <w:rPr>
        <w:rFonts w:ascii="Arial" w:hAnsi="Arial" w:cs="Arial"/>
        <w:caps/>
        <w:color w:val="262626" w:themeColor="text1" w:themeTint="D9"/>
        <w:sz w:val="16"/>
        <w:szCs w:val="16"/>
        <w:vertAlign w:val="subscript"/>
      </w:rPr>
      <w:t>®</w:t>
    </w:r>
    <w:r w:rsidRPr="00DA357B">
      <w:rPr>
        <w:rFonts w:ascii="Arial" w:hAnsi="Arial" w:cs="Arial Bold"/>
        <w:color w:val="ADAFB2"/>
        <w:sz w:val="16"/>
        <w:szCs w:val="16"/>
      </w:rPr>
      <w:t xml:space="preserve"> </w:t>
    </w:r>
    <w:proofErr w:type="gramStart"/>
    <w:r w:rsidRPr="00DA357B">
      <w:rPr>
        <w:rFonts w:ascii="Arial" w:hAnsi="Arial" w:cs="Arial Bold"/>
        <w:sz w:val="16"/>
        <w:szCs w:val="16"/>
      </w:rPr>
      <w:t>Cherokee  |</w:t>
    </w:r>
    <w:proofErr w:type="gramEnd"/>
    <w:r w:rsidRPr="00DA357B">
      <w:rPr>
        <w:rFonts w:ascii="Arial" w:hAnsi="Arial" w:cs="Arial Bold"/>
        <w:sz w:val="16"/>
        <w:szCs w:val="16"/>
      </w:rPr>
      <w:t xml:space="preserve">  </w:t>
    </w:r>
    <w:r w:rsidRPr="00DA357B">
      <w:rPr>
        <w:rFonts w:ascii="Arial Bold" w:hAnsi="Arial Bold" w:cs="Arial Bold"/>
        <w:b/>
        <w:spacing w:val="28"/>
        <w:sz w:val="16"/>
        <w:szCs w:val="16"/>
      </w:rPr>
      <w:t>SPECIFICATIONS</w:t>
    </w:r>
    <w:r w:rsidRPr="00DA357B">
      <w:rPr>
        <w:rFonts w:ascii="Arial Bold" w:hAnsi="Arial Bold" w:cs="Arial Bold"/>
        <w:color w:val="595959" w:themeColor="text1" w:themeTint="A6"/>
        <w:sz w:val="16"/>
        <w:szCs w:val="16"/>
      </w:rPr>
      <w:tab/>
    </w:r>
    <w:hyperlink r:id="rId1" w:history="1">
      <w:r w:rsidRPr="00DA357B">
        <w:rPr>
          <w:rStyle w:val="Hyperlink"/>
          <w:rFonts w:ascii="Arial" w:hAnsi="Arial" w:cs="Arial"/>
          <w:color w:val="262626" w:themeColor="text1" w:themeTint="D9"/>
          <w:sz w:val="16"/>
          <w:szCs w:val="16"/>
        </w:rPr>
        <w:t>http://media.fcanorthamerica.com</w:t>
      </w:r>
    </w:hyperlink>
    <w:r w:rsidRPr="00DA357B">
      <w:rPr>
        <w:rFonts w:ascii="Arial Bold" w:hAnsi="Arial Bold" w:cs="Arial Bold"/>
        <w:color w:val="ADAFB2"/>
        <w:sz w:val="16"/>
        <w:szCs w:val="16"/>
      </w:rPr>
      <w:t xml:space="preserve"> | </w:t>
    </w:r>
    <w:r w:rsidRPr="00DA357B">
      <w:rPr>
        <w:rStyle w:val="PageNumber"/>
        <w:rFonts w:ascii="Arial Bold" w:hAnsi="Arial Bold" w:cs="Arial Bold"/>
        <w:sz w:val="16"/>
        <w:szCs w:val="16"/>
      </w:rPr>
      <w:fldChar w:fldCharType="begin"/>
    </w:r>
    <w:r w:rsidRPr="00DA357B">
      <w:rPr>
        <w:rStyle w:val="PageNumber"/>
        <w:rFonts w:ascii="Arial Bold" w:hAnsi="Arial Bold" w:cs="Arial Bold"/>
        <w:sz w:val="16"/>
        <w:szCs w:val="16"/>
      </w:rPr>
      <w:instrText xml:space="preserve">PAGE  </w:instrText>
    </w:r>
    <w:r w:rsidRPr="00DA357B">
      <w:rPr>
        <w:rStyle w:val="PageNumber"/>
        <w:rFonts w:ascii="Arial Bold" w:hAnsi="Arial Bold" w:cs="Arial Bold"/>
        <w:sz w:val="16"/>
        <w:szCs w:val="16"/>
      </w:rPr>
      <w:fldChar w:fldCharType="separate"/>
    </w:r>
    <w:r w:rsidR="00614077">
      <w:rPr>
        <w:rStyle w:val="PageNumber"/>
        <w:rFonts w:ascii="Arial Bold" w:hAnsi="Arial Bold" w:cs="Arial Bold"/>
        <w:noProof/>
        <w:sz w:val="16"/>
        <w:szCs w:val="16"/>
      </w:rPr>
      <w:t>5</w:t>
    </w:r>
    <w:r w:rsidRPr="00DA357B">
      <w:rPr>
        <w:rStyle w:val="PageNumber"/>
        <w:rFonts w:ascii="Arial Bold" w:hAnsi="Arial Bold" w:cs="Arial Bold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F5063A" w14:textId="77777777" w:rsidR="00B00B76" w:rsidRDefault="00B00B76" w:rsidP="00B728F6">
      <w:r>
        <w:separator/>
      </w:r>
    </w:p>
  </w:footnote>
  <w:footnote w:type="continuationSeparator" w:id="0">
    <w:p w14:paraId="7FA7B04E" w14:textId="77777777" w:rsidR="00B00B76" w:rsidRDefault="00B00B76" w:rsidP="00B728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EA18B" w14:textId="6E3742F6" w:rsidR="00263E5D" w:rsidRDefault="00263E5D" w:rsidP="00CB31AE">
    <w:pPr>
      <w:pStyle w:val="Header"/>
      <w:tabs>
        <w:tab w:val="clear" w:pos="8640"/>
        <w:tab w:val="right" w:pos="9360"/>
      </w:tabs>
      <w:ind w:right="-90"/>
    </w:pPr>
    <w:r>
      <w:rPr>
        <w:noProof/>
      </w:rPr>
      <w:drawing>
        <wp:inline distT="0" distB="0" distL="0" distR="0" wp14:anchorId="5910B939" wp14:editId="17240D1E">
          <wp:extent cx="5967280" cy="960120"/>
          <wp:effectExtent l="0" t="0" r="1905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rokee_banner_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7280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9D5EE0"/>
    <w:multiLevelType w:val="hybridMultilevel"/>
    <w:tmpl w:val="195A1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C42DB"/>
    <w:multiLevelType w:val="hybridMultilevel"/>
    <w:tmpl w:val="33140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A3383"/>
    <w:multiLevelType w:val="hybridMultilevel"/>
    <w:tmpl w:val="A672C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181E63"/>
    <w:multiLevelType w:val="hybridMultilevel"/>
    <w:tmpl w:val="EC3C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E58C7"/>
    <w:multiLevelType w:val="hybridMultilevel"/>
    <w:tmpl w:val="2F0E9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DE3196"/>
    <w:multiLevelType w:val="hybridMultilevel"/>
    <w:tmpl w:val="7C5AF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BB6039"/>
    <w:multiLevelType w:val="hybridMultilevel"/>
    <w:tmpl w:val="8C7E58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FDE0E7C"/>
    <w:multiLevelType w:val="hybridMultilevel"/>
    <w:tmpl w:val="A5DE9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CD2C1C"/>
    <w:multiLevelType w:val="hybridMultilevel"/>
    <w:tmpl w:val="E3A48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71309A"/>
    <w:multiLevelType w:val="hybridMultilevel"/>
    <w:tmpl w:val="767CF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DB0E26"/>
    <w:multiLevelType w:val="hybridMultilevel"/>
    <w:tmpl w:val="D0642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DF0914C">
      <w:numFmt w:val="bullet"/>
      <w:lvlText w:val="•"/>
      <w:lvlJc w:val="left"/>
      <w:pPr>
        <w:ind w:left="108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D114DFD"/>
    <w:multiLevelType w:val="hybridMultilevel"/>
    <w:tmpl w:val="89A4CAB4"/>
    <w:lvl w:ilvl="0" w:tplc="0AC8057E">
      <w:start w:val="1"/>
      <w:numFmt w:val="bullet"/>
      <w:pStyle w:val="4BulletsPlain-Mopar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A536C27"/>
    <w:multiLevelType w:val="hybridMultilevel"/>
    <w:tmpl w:val="A3D830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74B073E"/>
    <w:multiLevelType w:val="hybridMultilevel"/>
    <w:tmpl w:val="F3328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EB54A7"/>
    <w:multiLevelType w:val="hybridMultilevel"/>
    <w:tmpl w:val="939C4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710BA8"/>
    <w:multiLevelType w:val="hybridMultilevel"/>
    <w:tmpl w:val="EB803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501AEC"/>
    <w:multiLevelType w:val="hybridMultilevel"/>
    <w:tmpl w:val="536EF23E"/>
    <w:lvl w:ilvl="0" w:tplc="157ED6A4">
      <w:start w:val="1"/>
      <w:numFmt w:val="bullet"/>
      <w:pStyle w:val="2Bullets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C983058"/>
    <w:multiLevelType w:val="hybridMultilevel"/>
    <w:tmpl w:val="FE12915C"/>
    <w:lvl w:ilvl="0" w:tplc="0582B6D6">
      <w:start w:val="1"/>
      <w:numFmt w:val="bullet"/>
      <w:pStyle w:val="Bullets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AC019F"/>
    <w:multiLevelType w:val="hybridMultilevel"/>
    <w:tmpl w:val="E2AEB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9"/>
  </w:num>
  <w:num w:numId="4">
    <w:abstractNumId w:val="8"/>
  </w:num>
  <w:num w:numId="5">
    <w:abstractNumId w:val="19"/>
  </w:num>
  <w:num w:numId="6">
    <w:abstractNumId w:val="13"/>
  </w:num>
  <w:num w:numId="7">
    <w:abstractNumId w:val="14"/>
  </w:num>
  <w:num w:numId="8">
    <w:abstractNumId w:val="16"/>
  </w:num>
  <w:num w:numId="9">
    <w:abstractNumId w:val="10"/>
  </w:num>
  <w:num w:numId="10">
    <w:abstractNumId w:val="1"/>
  </w:num>
  <w:num w:numId="11">
    <w:abstractNumId w:val="3"/>
  </w:num>
  <w:num w:numId="12">
    <w:abstractNumId w:val="0"/>
  </w:num>
  <w:num w:numId="13">
    <w:abstractNumId w:val="11"/>
  </w:num>
  <w:num w:numId="14">
    <w:abstractNumId w:val="17"/>
  </w:num>
  <w:num w:numId="15">
    <w:abstractNumId w:val="18"/>
  </w:num>
  <w:num w:numId="16">
    <w:abstractNumId w:val="12"/>
  </w:num>
  <w:num w:numId="17">
    <w:abstractNumId w:val="7"/>
  </w:num>
  <w:num w:numId="18">
    <w:abstractNumId w:val="22"/>
  </w:num>
  <w:num w:numId="19">
    <w:abstractNumId w:val="5"/>
  </w:num>
  <w:num w:numId="20">
    <w:abstractNumId w:val="4"/>
  </w:num>
  <w:num w:numId="21">
    <w:abstractNumId w:val="6"/>
  </w:num>
  <w:num w:numId="22">
    <w:abstractNumId w:val="2"/>
  </w:num>
  <w:num w:numId="23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8F6"/>
    <w:rsid w:val="00001661"/>
    <w:rsid w:val="000023D5"/>
    <w:rsid w:val="00022FD7"/>
    <w:rsid w:val="00036027"/>
    <w:rsid w:val="00050D0E"/>
    <w:rsid w:val="000562B3"/>
    <w:rsid w:val="0009698E"/>
    <w:rsid w:val="000A59C8"/>
    <w:rsid w:val="000B0FB8"/>
    <w:rsid w:val="000B131B"/>
    <w:rsid w:val="000B2FFA"/>
    <w:rsid w:val="000C6F11"/>
    <w:rsid w:val="000E4DD3"/>
    <w:rsid w:val="000F5401"/>
    <w:rsid w:val="00105BBD"/>
    <w:rsid w:val="00106CC8"/>
    <w:rsid w:val="001123AA"/>
    <w:rsid w:val="0011680D"/>
    <w:rsid w:val="001272C0"/>
    <w:rsid w:val="00137BD0"/>
    <w:rsid w:val="00143F56"/>
    <w:rsid w:val="0014669B"/>
    <w:rsid w:val="00155378"/>
    <w:rsid w:val="0016292D"/>
    <w:rsid w:val="00177E51"/>
    <w:rsid w:val="0018359B"/>
    <w:rsid w:val="00184539"/>
    <w:rsid w:val="001907F0"/>
    <w:rsid w:val="00191424"/>
    <w:rsid w:val="001A52C2"/>
    <w:rsid w:val="001A73C7"/>
    <w:rsid w:val="001B7582"/>
    <w:rsid w:val="001E3B54"/>
    <w:rsid w:val="001F3BB9"/>
    <w:rsid w:val="001F53BC"/>
    <w:rsid w:val="00216C36"/>
    <w:rsid w:val="00226BCA"/>
    <w:rsid w:val="00230684"/>
    <w:rsid w:val="00235BC9"/>
    <w:rsid w:val="00236D76"/>
    <w:rsid w:val="00240060"/>
    <w:rsid w:val="00263E5D"/>
    <w:rsid w:val="002773C6"/>
    <w:rsid w:val="00295FF1"/>
    <w:rsid w:val="002A266B"/>
    <w:rsid w:val="002A7B3C"/>
    <w:rsid w:val="002B56D1"/>
    <w:rsid w:val="002B5EAE"/>
    <w:rsid w:val="002C27A7"/>
    <w:rsid w:val="002E020F"/>
    <w:rsid w:val="002E4830"/>
    <w:rsid w:val="002F40AD"/>
    <w:rsid w:val="002F615B"/>
    <w:rsid w:val="00301A1A"/>
    <w:rsid w:val="00313118"/>
    <w:rsid w:val="00313F7E"/>
    <w:rsid w:val="003203FC"/>
    <w:rsid w:val="00320F1B"/>
    <w:rsid w:val="00331F94"/>
    <w:rsid w:val="0033213A"/>
    <w:rsid w:val="0033238F"/>
    <w:rsid w:val="00361DF6"/>
    <w:rsid w:val="00363F9F"/>
    <w:rsid w:val="00373CC1"/>
    <w:rsid w:val="00383B94"/>
    <w:rsid w:val="003B2930"/>
    <w:rsid w:val="003B42A1"/>
    <w:rsid w:val="003B43B5"/>
    <w:rsid w:val="003B7202"/>
    <w:rsid w:val="003C1C48"/>
    <w:rsid w:val="003D15EC"/>
    <w:rsid w:val="003D683F"/>
    <w:rsid w:val="003E0421"/>
    <w:rsid w:val="003F3BB8"/>
    <w:rsid w:val="003F58CE"/>
    <w:rsid w:val="00407A77"/>
    <w:rsid w:val="00421FF9"/>
    <w:rsid w:val="00422C61"/>
    <w:rsid w:val="00436894"/>
    <w:rsid w:val="00446358"/>
    <w:rsid w:val="00446A0A"/>
    <w:rsid w:val="004577FF"/>
    <w:rsid w:val="00457805"/>
    <w:rsid w:val="00460894"/>
    <w:rsid w:val="00467115"/>
    <w:rsid w:val="00483CD6"/>
    <w:rsid w:val="0048490A"/>
    <w:rsid w:val="00490C41"/>
    <w:rsid w:val="00493D0A"/>
    <w:rsid w:val="00497206"/>
    <w:rsid w:val="004B7954"/>
    <w:rsid w:val="004C2E5B"/>
    <w:rsid w:val="004C598A"/>
    <w:rsid w:val="004C5C5A"/>
    <w:rsid w:val="004D247A"/>
    <w:rsid w:val="004D7E80"/>
    <w:rsid w:val="004E10FD"/>
    <w:rsid w:val="004E4B68"/>
    <w:rsid w:val="004F484D"/>
    <w:rsid w:val="0050252A"/>
    <w:rsid w:val="005031A5"/>
    <w:rsid w:val="00505ED5"/>
    <w:rsid w:val="0051270E"/>
    <w:rsid w:val="00516DE1"/>
    <w:rsid w:val="00543BCD"/>
    <w:rsid w:val="005464D8"/>
    <w:rsid w:val="00570EDB"/>
    <w:rsid w:val="00574780"/>
    <w:rsid w:val="00580AA8"/>
    <w:rsid w:val="0059128D"/>
    <w:rsid w:val="00591D4A"/>
    <w:rsid w:val="005954E8"/>
    <w:rsid w:val="005968F2"/>
    <w:rsid w:val="005B7049"/>
    <w:rsid w:val="005C1341"/>
    <w:rsid w:val="005C2FF3"/>
    <w:rsid w:val="005C5873"/>
    <w:rsid w:val="005D1804"/>
    <w:rsid w:val="005D4330"/>
    <w:rsid w:val="00601B31"/>
    <w:rsid w:val="00613593"/>
    <w:rsid w:val="00614077"/>
    <w:rsid w:val="00624399"/>
    <w:rsid w:val="0063167F"/>
    <w:rsid w:val="00637036"/>
    <w:rsid w:val="00640A30"/>
    <w:rsid w:val="00654F1A"/>
    <w:rsid w:val="00663306"/>
    <w:rsid w:val="00666DCA"/>
    <w:rsid w:val="006736C6"/>
    <w:rsid w:val="00686A13"/>
    <w:rsid w:val="00691862"/>
    <w:rsid w:val="00693CA8"/>
    <w:rsid w:val="006A145F"/>
    <w:rsid w:val="006B09A2"/>
    <w:rsid w:val="006B1BF2"/>
    <w:rsid w:val="006B58C3"/>
    <w:rsid w:val="006C2F5E"/>
    <w:rsid w:val="006F3B3E"/>
    <w:rsid w:val="006F684C"/>
    <w:rsid w:val="00700FF3"/>
    <w:rsid w:val="00704549"/>
    <w:rsid w:val="007175E0"/>
    <w:rsid w:val="0073532B"/>
    <w:rsid w:val="00746FC4"/>
    <w:rsid w:val="00751BFF"/>
    <w:rsid w:val="00781181"/>
    <w:rsid w:val="007840C3"/>
    <w:rsid w:val="0078781E"/>
    <w:rsid w:val="007A386C"/>
    <w:rsid w:val="007C30B7"/>
    <w:rsid w:val="007C3D95"/>
    <w:rsid w:val="007D1561"/>
    <w:rsid w:val="007D30B4"/>
    <w:rsid w:val="007D5D86"/>
    <w:rsid w:val="007E0E53"/>
    <w:rsid w:val="007E3459"/>
    <w:rsid w:val="007E35EC"/>
    <w:rsid w:val="007F38ED"/>
    <w:rsid w:val="007F7A72"/>
    <w:rsid w:val="00802EC8"/>
    <w:rsid w:val="008115D1"/>
    <w:rsid w:val="00811AEB"/>
    <w:rsid w:val="00841983"/>
    <w:rsid w:val="008472D3"/>
    <w:rsid w:val="00852945"/>
    <w:rsid w:val="008529EE"/>
    <w:rsid w:val="00855073"/>
    <w:rsid w:val="00867081"/>
    <w:rsid w:val="008739E8"/>
    <w:rsid w:val="008958EE"/>
    <w:rsid w:val="008A64A6"/>
    <w:rsid w:val="008A7ECD"/>
    <w:rsid w:val="008B2947"/>
    <w:rsid w:val="008B45DB"/>
    <w:rsid w:val="008C10BA"/>
    <w:rsid w:val="008C2BD3"/>
    <w:rsid w:val="008C4FAA"/>
    <w:rsid w:val="008D366D"/>
    <w:rsid w:val="008D3F24"/>
    <w:rsid w:val="008D6AA3"/>
    <w:rsid w:val="008E1898"/>
    <w:rsid w:val="008F7BA9"/>
    <w:rsid w:val="0090672B"/>
    <w:rsid w:val="00917E15"/>
    <w:rsid w:val="009214B9"/>
    <w:rsid w:val="00935D0D"/>
    <w:rsid w:val="00935EA9"/>
    <w:rsid w:val="0094319A"/>
    <w:rsid w:val="00950B15"/>
    <w:rsid w:val="00950DF5"/>
    <w:rsid w:val="00956FBF"/>
    <w:rsid w:val="009621C5"/>
    <w:rsid w:val="009639AD"/>
    <w:rsid w:val="00980A86"/>
    <w:rsid w:val="009A18C0"/>
    <w:rsid w:val="009A63F7"/>
    <w:rsid w:val="009C2BCF"/>
    <w:rsid w:val="009C2EEC"/>
    <w:rsid w:val="009D4D6F"/>
    <w:rsid w:val="009E0CB6"/>
    <w:rsid w:val="009F25E7"/>
    <w:rsid w:val="009F2727"/>
    <w:rsid w:val="00A02860"/>
    <w:rsid w:val="00A13DE6"/>
    <w:rsid w:val="00A2084D"/>
    <w:rsid w:val="00A21611"/>
    <w:rsid w:val="00A27B85"/>
    <w:rsid w:val="00A34F49"/>
    <w:rsid w:val="00A35B9B"/>
    <w:rsid w:val="00A5555E"/>
    <w:rsid w:val="00A600C9"/>
    <w:rsid w:val="00A70469"/>
    <w:rsid w:val="00A769DC"/>
    <w:rsid w:val="00A84444"/>
    <w:rsid w:val="00AF7E46"/>
    <w:rsid w:val="00B00B76"/>
    <w:rsid w:val="00B04F50"/>
    <w:rsid w:val="00B058EC"/>
    <w:rsid w:val="00B165C9"/>
    <w:rsid w:val="00B445E6"/>
    <w:rsid w:val="00B66A14"/>
    <w:rsid w:val="00B728F6"/>
    <w:rsid w:val="00B73F14"/>
    <w:rsid w:val="00B83A6A"/>
    <w:rsid w:val="00B911BA"/>
    <w:rsid w:val="00B91E86"/>
    <w:rsid w:val="00BB23FA"/>
    <w:rsid w:val="00BC0A6D"/>
    <w:rsid w:val="00BC792C"/>
    <w:rsid w:val="00BD0CC4"/>
    <w:rsid w:val="00BD293C"/>
    <w:rsid w:val="00BD5FDD"/>
    <w:rsid w:val="00BE059E"/>
    <w:rsid w:val="00BE54FA"/>
    <w:rsid w:val="00BE7A26"/>
    <w:rsid w:val="00BF0403"/>
    <w:rsid w:val="00BF1D56"/>
    <w:rsid w:val="00C26761"/>
    <w:rsid w:val="00C26F82"/>
    <w:rsid w:val="00C31C7A"/>
    <w:rsid w:val="00C415B4"/>
    <w:rsid w:val="00C42E49"/>
    <w:rsid w:val="00C53F67"/>
    <w:rsid w:val="00C61A77"/>
    <w:rsid w:val="00C67FB0"/>
    <w:rsid w:val="00C7046B"/>
    <w:rsid w:val="00C72560"/>
    <w:rsid w:val="00C75F1A"/>
    <w:rsid w:val="00C84232"/>
    <w:rsid w:val="00C95B1E"/>
    <w:rsid w:val="00CB31AE"/>
    <w:rsid w:val="00CB35FA"/>
    <w:rsid w:val="00CC039F"/>
    <w:rsid w:val="00CC5AA2"/>
    <w:rsid w:val="00CC6E42"/>
    <w:rsid w:val="00CD6FBA"/>
    <w:rsid w:val="00D05E7E"/>
    <w:rsid w:val="00D0608C"/>
    <w:rsid w:val="00D13171"/>
    <w:rsid w:val="00D25DFF"/>
    <w:rsid w:val="00D35805"/>
    <w:rsid w:val="00D4785B"/>
    <w:rsid w:val="00D502F4"/>
    <w:rsid w:val="00D51AFE"/>
    <w:rsid w:val="00D663F6"/>
    <w:rsid w:val="00D6725C"/>
    <w:rsid w:val="00D8617D"/>
    <w:rsid w:val="00D92D77"/>
    <w:rsid w:val="00D9505B"/>
    <w:rsid w:val="00DA128B"/>
    <w:rsid w:val="00DA357B"/>
    <w:rsid w:val="00DA543B"/>
    <w:rsid w:val="00DA5761"/>
    <w:rsid w:val="00DA6508"/>
    <w:rsid w:val="00DB4966"/>
    <w:rsid w:val="00DB7249"/>
    <w:rsid w:val="00DC7524"/>
    <w:rsid w:val="00DF365B"/>
    <w:rsid w:val="00DF62C0"/>
    <w:rsid w:val="00E07AA0"/>
    <w:rsid w:val="00E201B3"/>
    <w:rsid w:val="00E31E88"/>
    <w:rsid w:val="00E46BF8"/>
    <w:rsid w:val="00E7163E"/>
    <w:rsid w:val="00E77854"/>
    <w:rsid w:val="00E86405"/>
    <w:rsid w:val="00E91B47"/>
    <w:rsid w:val="00E95316"/>
    <w:rsid w:val="00EA3C52"/>
    <w:rsid w:val="00ED5941"/>
    <w:rsid w:val="00EE0B91"/>
    <w:rsid w:val="00EE2246"/>
    <w:rsid w:val="00EE7941"/>
    <w:rsid w:val="00EE7CBC"/>
    <w:rsid w:val="00EF18A1"/>
    <w:rsid w:val="00F1414A"/>
    <w:rsid w:val="00F2575E"/>
    <w:rsid w:val="00F32256"/>
    <w:rsid w:val="00F32BCD"/>
    <w:rsid w:val="00F33784"/>
    <w:rsid w:val="00F40AFD"/>
    <w:rsid w:val="00F51E30"/>
    <w:rsid w:val="00F5770B"/>
    <w:rsid w:val="00F62DCD"/>
    <w:rsid w:val="00F76F80"/>
    <w:rsid w:val="00F77580"/>
    <w:rsid w:val="00F84C4E"/>
    <w:rsid w:val="00F93267"/>
    <w:rsid w:val="00FA7DFF"/>
    <w:rsid w:val="00FC0DBD"/>
    <w:rsid w:val="00FD236E"/>
    <w:rsid w:val="00FE409D"/>
    <w:rsid w:val="00FF2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723C2D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3B3E"/>
    <w:rPr>
      <w:rFonts w:ascii="Times" w:hAnsi="Times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6D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53F67"/>
    <w:pPr>
      <w:spacing w:before="100" w:beforeAutospacing="1" w:after="100" w:afterAutospacing="1"/>
      <w:outlineLvl w:val="3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16D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C53F67"/>
    <w:rPr>
      <w:rFonts w:ascii="Times New Roman" w:hAnsi="Times New Roman"/>
      <w:b/>
      <w:bCs/>
      <w:lang w:eastAsia="en-US"/>
    </w:rPr>
  </w:style>
  <w:style w:type="paragraph" w:styleId="Header">
    <w:name w:val="header"/>
    <w:basedOn w:val="Normal"/>
    <w:link w:val="HeaderChar"/>
    <w:uiPriority w:val="99"/>
    <w:unhideWhenUsed/>
    <w:qFormat/>
    <w:rsid w:val="00B728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728F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28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728F6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6A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6AA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7524"/>
    <w:rPr>
      <w:rFonts w:cs="Times New Roman"/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C7524"/>
    <w:rPr>
      <w:rFonts w:cs="Times New Roman"/>
    </w:rPr>
  </w:style>
  <w:style w:type="paragraph" w:styleId="ListParagraph">
    <w:name w:val="List Paragraph"/>
    <w:basedOn w:val="Normal"/>
    <w:uiPriority w:val="99"/>
    <w:qFormat/>
    <w:rsid w:val="00EE2246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E2246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123AA"/>
    <w:rPr>
      <w:rFonts w:cs="Times New Roman"/>
      <w:color w:val="800080" w:themeColor="followedHyperlink"/>
      <w:u w:val="single"/>
    </w:rPr>
  </w:style>
  <w:style w:type="paragraph" w:customStyle="1" w:styleId="4BulletsPlain-Mopar">
    <w:name w:val="4 Bullets Plain - Mopar"/>
    <w:basedOn w:val="Normal"/>
    <w:qFormat/>
    <w:rsid w:val="00935D0D"/>
    <w:pPr>
      <w:numPr>
        <w:numId w:val="1"/>
      </w:numPr>
      <w:spacing w:after="80" w:line="320" w:lineRule="atLeast"/>
      <w:ind w:left="1080"/>
    </w:pPr>
    <w:rPr>
      <w:rFonts w:ascii="Arial" w:hAnsi="Arial" w:cs="Arial"/>
      <w:sz w:val="22"/>
      <w:szCs w:val="22"/>
    </w:rPr>
  </w:style>
  <w:style w:type="paragraph" w:customStyle="1" w:styleId="2BulletsBold-Mopar">
    <w:name w:val="2 Bullets Bold - Mopar"/>
    <w:basedOn w:val="4BulletsPlain-Mopar"/>
    <w:qFormat/>
    <w:rsid w:val="00935D0D"/>
    <w:rPr>
      <w:b/>
    </w:rPr>
  </w:style>
  <w:style w:type="character" w:styleId="Strong">
    <w:name w:val="Strong"/>
    <w:basedOn w:val="DefaultParagraphFont"/>
    <w:uiPriority w:val="22"/>
    <w:qFormat/>
    <w:rsid w:val="00591D4A"/>
    <w:rPr>
      <w:b/>
      <w:bCs/>
    </w:rPr>
  </w:style>
  <w:style w:type="paragraph" w:customStyle="1" w:styleId="BodyText1">
    <w:name w:val="Body Text1"/>
    <w:basedOn w:val="Normal"/>
    <w:next w:val="BodyText"/>
    <w:qFormat/>
    <w:rsid w:val="00591D4A"/>
    <w:pPr>
      <w:spacing w:line="320" w:lineRule="atLeast"/>
    </w:pPr>
    <w:rPr>
      <w:rFonts w:ascii="Arial" w:hAnsi="Arial" w:cs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591D4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91D4A"/>
    <w:rPr>
      <w:rFonts w:ascii="Times" w:hAnsi="Times"/>
      <w:lang w:eastAsia="en-US"/>
    </w:rPr>
  </w:style>
  <w:style w:type="paragraph" w:customStyle="1" w:styleId="2Bullets">
    <w:name w:val="2 Bullets"/>
    <w:basedOn w:val="Normal"/>
    <w:rsid w:val="003F3BB8"/>
    <w:pPr>
      <w:numPr>
        <w:numId w:val="2"/>
      </w:numPr>
    </w:pPr>
  </w:style>
  <w:style w:type="paragraph" w:customStyle="1" w:styleId="BodyCopy">
    <w:name w:val="Body Copy"/>
    <w:basedOn w:val="Normal"/>
    <w:qFormat/>
    <w:rsid w:val="004577FF"/>
    <w:pPr>
      <w:spacing w:line="320" w:lineRule="atLeast"/>
    </w:pPr>
    <w:rPr>
      <w:rFonts w:ascii="Arial" w:hAnsi="Arial"/>
      <w:sz w:val="22"/>
      <w:szCs w:val="22"/>
    </w:rPr>
  </w:style>
  <w:style w:type="paragraph" w:customStyle="1" w:styleId="Default">
    <w:name w:val="Default"/>
    <w:uiPriority w:val="99"/>
    <w:rsid w:val="00C53F67"/>
    <w:pPr>
      <w:autoSpaceDE w:val="0"/>
      <w:autoSpaceDN w:val="0"/>
      <w:adjustRightInd w:val="0"/>
    </w:pPr>
    <w:rPr>
      <w:rFonts w:ascii="Arial" w:hAnsi="Arial" w:cs="Arial"/>
      <w:color w:val="000000"/>
      <w:lang w:eastAsia="en-US"/>
    </w:rPr>
  </w:style>
  <w:style w:type="paragraph" w:customStyle="1" w:styleId="Body1">
    <w:name w:val="_Body1"/>
    <w:basedOn w:val="Normal"/>
    <w:uiPriority w:val="99"/>
    <w:rsid w:val="007D30B4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Text1">
    <w:name w:val="_Text1"/>
    <w:basedOn w:val="Normal"/>
    <w:uiPriority w:val="99"/>
    <w:rsid w:val="00956FB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Bullets">
    <w:name w:val="Bullets"/>
    <w:basedOn w:val="Normal"/>
    <w:qFormat/>
    <w:rsid w:val="00516DE1"/>
    <w:pPr>
      <w:numPr>
        <w:numId w:val="23"/>
      </w:numPr>
      <w:spacing w:after="80" w:line="320" w:lineRule="atLeast"/>
      <w:ind w:left="1080" w:right="547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516DE1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specs">
    <w:name w:val="specs"/>
    <w:basedOn w:val="Normal"/>
    <w:uiPriority w:val="99"/>
    <w:rsid w:val="00516DE1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6DE1"/>
    <w:rPr>
      <w:rFonts w:ascii="Times" w:hAnsi="Times"/>
      <w:sz w:val="20"/>
      <w:szCs w:val="20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6DE1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6DE1"/>
    <w:rPr>
      <w:rFonts w:ascii="Times" w:hAnsi="Times"/>
      <w:b/>
      <w:bCs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6D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media.fcanorthameri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4A9867-5049-E340-8881-06EDC40F4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9</Pages>
  <Words>1885</Words>
  <Characters>10747</Characters>
  <Application>Microsoft Macintosh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RQY4K-3TG9K-QXQFK-QF6D8-6TYRX</Company>
  <LinksUpToDate>false</LinksUpToDate>
  <CharactersWithSpaces>12607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Christine Brevick</cp:lastModifiedBy>
  <cp:revision>94</cp:revision>
  <cp:lastPrinted>2017-11-20T16:07:00Z</cp:lastPrinted>
  <dcterms:created xsi:type="dcterms:W3CDTF">2016-10-11T14:02:00Z</dcterms:created>
  <dcterms:modified xsi:type="dcterms:W3CDTF">2017-12-29T20:07:00Z</dcterms:modified>
</cp:coreProperties>
</file>